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B197" w14:textId="7F6D171F" w:rsidR="000D7350" w:rsidRDefault="00FF2712">
      <w:pPr>
        <w:spacing w:line="240" w:lineRule="exact"/>
        <w:contextualSpacing/>
        <w:rPr>
          <w:rFonts w:ascii="メイリオ" w:eastAsia="メイリオ" w:hAnsi="メイリオ"/>
        </w:rPr>
      </w:pPr>
      <w:r w:rsidRPr="00CF3FF3">
        <w:rPr>
          <w:rFonts w:ascii="メイリオ" w:eastAsia="メイリオ" w:hAnsi="メイリオ"/>
          <w:noProof/>
        </w:rPr>
        <w:drawing>
          <wp:anchor distT="0" distB="0" distL="114300" distR="114300" simplePos="0" relativeHeight="251685888" behindDoc="0" locked="0" layoutInCell="1" allowOverlap="1" wp14:anchorId="19AA1EDD" wp14:editId="6F3086F0">
            <wp:simplePos x="0" y="0"/>
            <wp:positionH relativeFrom="column">
              <wp:posOffset>3242310</wp:posOffset>
            </wp:positionH>
            <wp:positionV relativeFrom="paragraph">
              <wp:posOffset>29210</wp:posOffset>
            </wp:positionV>
            <wp:extent cx="923290" cy="456565"/>
            <wp:effectExtent l="0" t="0" r="0" b="635"/>
            <wp:wrapNone/>
            <wp:docPr id="25" name="図 24" descr="ロゴ&#10;&#10;自動的に生成された説明">
              <a:extLst xmlns:a="http://schemas.openxmlformats.org/drawingml/2006/main">
                <a:ext uri="{FF2B5EF4-FFF2-40B4-BE49-F238E27FC236}">
                  <a16:creationId xmlns:a16="http://schemas.microsoft.com/office/drawing/2014/main" id="{D1473844-1B0F-427F-AA8F-919073489A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4" descr="ロゴ&#10;&#10;自動的に生成された説明">
                      <a:extLst>
                        <a:ext uri="{FF2B5EF4-FFF2-40B4-BE49-F238E27FC236}">
                          <a16:creationId xmlns:a16="http://schemas.microsoft.com/office/drawing/2014/main" id="{D1473844-1B0F-427F-AA8F-919073489A77}"/>
                        </a:ext>
                      </a:extLst>
                    </pic:cNvPr>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290" cy="456565"/>
                    </a:xfrm>
                    <a:prstGeom prst="rect">
                      <a:avLst/>
                    </a:prstGeom>
                    <a:noFill/>
                    <a:ln>
                      <a:noFill/>
                    </a:ln>
                  </pic:spPr>
                </pic:pic>
              </a:graphicData>
            </a:graphic>
          </wp:anchor>
        </w:drawing>
      </w:r>
      <w:r w:rsidRPr="00CF3FF3">
        <w:rPr>
          <w:rFonts w:ascii="メイリオ" w:eastAsia="メイリオ" w:hAnsi="メイリオ"/>
          <w:noProof/>
        </w:rPr>
        <w:drawing>
          <wp:anchor distT="0" distB="0" distL="114300" distR="114300" simplePos="0" relativeHeight="251686912" behindDoc="0" locked="0" layoutInCell="1" allowOverlap="1" wp14:anchorId="6B190827" wp14:editId="77D2800A">
            <wp:simplePos x="0" y="0"/>
            <wp:positionH relativeFrom="column">
              <wp:posOffset>2040255</wp:posOffset>
            </wp:positionH>
            <wp:positionV relativeFrom="paragraph">
              <wp:posOffset>46355</wp:posOffset>
            </wp:positionV>
            <wp:extent cx="889000" cy="392009"/>
            <wp:effectExtent l="0" t="0" r="6350" b="8255"/>
            <wp:wrapNone/>
            <wp:docPr id="483424281" name="図 483424281" descr="ロゴ&#10;&#10;自動的に生成された説明">
              <a:extLst xmlns:a="http://schemas.openxmlformats.org/drawingml/2006/main">
                <a:ext uri="{FF2B5EF4-FFF2-40B4-BE49-F238E27FC236}">
                  <a16:creationId xmlns:a16="http://schemas.microsoft.com/office/drawing/2014/main" id="{A8469E4C-A062-7604-8AE9-DAF26F89F0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descr="ロゴ&#10;&#10;自動的に生成された説明">
                      <a:extLst>
                        <a:ext uri="{FF2B5EF4-FFF2-40B4-BE49-F238E27FC236}">
                          <a16:creationId xmlns:a16="http://schemas.microsoft.com/office/drawing/2014/main" id="{A8469E4C-A062-7604-8AE9-DAF26F89F0A2}"/>
                        </a:ext>
                      </a:extLst>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00" cy="3920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hint="eastAsia"/>
          <w:noProof/>
          <w:sz w:val="21"/>
        </w:rPr>
        <w:drawing>
          <wp:anchor distT="0" distB="0" distL="114300" distR="114300" simplePos="0" relativeHeight="251703296" behindDoc="0" locked="0" layoutInCell="1" allowOverlap="1" wp14:anchorId="5E2B2CDB" wp14:editId="48BF93B6">
            <wp:simplePos x="0" y="0"/>
            <wp:positionH relativeFrom="column">
              <wp:posOffset>1087755</wp:posOffset>
            </wp:positionH>
            <wp:positionV relativeFrom="paragraph">
              <wp:posOffset>0</wp:posOffset>
            </wp:positionV>
            <wp:extent cx="488950" cy="501650"/>
            <wp:effectExtent l="0" t="0" r="6350" b="0"/>
            <wp:wrapSquare wrapText="bothSides"/>
            <wp:docPr id="121530162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hint="eastAsia"/>
          <w:noProof/>
          <w:sz w:val="21"/>
        </w:rPr>
        <w:drawing>
          <wp:anchor distT="0" distB="0" distL="114300" distR="114300" simplePos="0" relativeHeight="251702272" behindDoc="0" locked="0" layoutInCell="1" allowOverlap="1" wp14:anchorId="70DF6B75" wp14:editId="5484B8E7">
            <wp:simplePos x="0" y="0"/>
            <wp:positionH relativeFrom="column">
              <wp:posOffset>-67945</wp:posOffset>
            </wp:positionH>
            <wp:positionV relativeFrom="paragraph">
              <wp:posOffset>8255</wp:posOffset>
            </wp:positionV>
            <wp:extent cx="514350" cy="560070"/>
            <wp:effectExtent l="0" t="0" r="0" b="0"/>
            <wp:wrapSquare wrapText="bothSides"/>
            <wp:docPr id="130244147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560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71C8" w:rsidRPr="00CF3FF3">
        <w:rPr>
          <w:rFonts w:ascii="メイリオ" w:eastAsia="メイリオ" w:hAnsi="メイリオ"/>
          <w:noProof/>
        </w:rPr>
        <w:drawing>
          <wp:anchor distT="0" distB="0" distL="114300" distR="114300" simplePos="0" relativeHeight="251689984" behindDoc="0" locked="0" layoutInCell="1" allowOverlap="1" wp14:anchorId="7F20C2F1" wp14:editId="1FF0DE73">
            <wp:simplePos x="0" y="0"/>
            <wp:positionH relativeFrom="margin">
              <wp:align>right</wp:align>
            </wp:positionH>
            <wp:positionV relativeFrom="paragraph">
              <wp:posOffset>19685</wp:posOffset>
            </wp:positionV>
            <wp:extent cx="952277" cy="440143"/>
            <wp:effectExtent l="0" t="0" r="635" b="0"/>
            <wp:wrapNone/>
            <wp:docPr id="13" name="図 12" descr="ロゴ, 会社名&#10;&#10;自動的に生成された説明">
              <a:extLst xmlns:a="http://schemas.openxmlformats.org/drawingml/2006/main">
                <a:ext uri="{FF2B5EF4-FFF2-40B4-BE49-F238E27FC236}">
                  <a16:creationId xmlns:a16="http://schemas.microsoft.com/office/drawing/2014/main" id="{FD6C10F4-D2B3-FD98-2824-C4282C0019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descr="ロゴ, 会社名&#10;&#10;自動的に生成された説明">
                      <a:extLst>
                        <a:ext uri="{FF2B5EF4-FFF2-40B4-BE49-F238E27FC236}">
                          <a16:creationId xmlns:a16="http://schemas.microsoft.com/office/drawing/2014/main" id="{FD6C10F4-D2B3-FD98-2824-C4282C001904}"/>
                        </a:ext>
                      </a:extLst>
                    </pic:cNvPr>
                    <pic:cNvPicPr>
                      <a:picLocks noChangeAspect="1"/>
                    </pic:cNvPicPr>
                  </pic:nvPicPr>
                  <pic:blipFill>
                    <a:blip r:embed="rId10"/>
                    <a:stretch>
                      <a:fillRect/>
                    </a:stretch>
                  </pic:blipFill>
                  <pic:spPr>
                    <a:xfrm>
                      <a:off x="0" y="0"/>
                      <a:ext cx="952277" cy="440143"/>
                    </a:xfrm>
                    <a:prstGeom prst="rect">
                      <a:avLst/>
                    </a:prstGeom>
                  </pic:spPr>
                </pic:pic>
              </a:graphicData>
            </a:graphic>
          </wp:anchor>
        </w:drawing>
      </w:r>
      <w:r w:rsidR="00E671C8" w:rsidRPr="00CF3FF3">
        <w:rPr>
          <w:rFonts w:ascii="メイリオ" w:eastAsia="メイリオ" w:hAnsi="メイリオ"/>
          <w:noProof/>
        </w:rPr>
        <w:drawing>
          <wp:anchor distT="0" distB="0" distL="114300" distR="114300" simplePos="0" relativeHeight="251688960" behindDoc="0" locked="0" layoutInCell="1" allowOverlap="1" wp14:anchorId="45069C4B" wp14:editId="7A49C5CE">
            <wp:simplePos x="0" y="0"/>
            <wp:positionH relativeFrom="column">
              <wp:posOffset>4485005</wp:posOffset>
            </wp:positionH>
            <wp:positionV relativeFrom="paragraph">
              <wp:posOffset>27305</wp:posOffset>
            </wp:positionV>
            <wp:extent cx="579061" cy="457040"/>
            <wp:effectExtent l="0" t="0" r="0" b="635"/>
            <wp:wrapNone/>
            <wp:docPr id="1508750900" name="図 1508750900" descr="ロゴ&#10;&#10;自動的に生成された説明">
              <a:extLst xmlns:a="http://schemas.openxmlformats.org/drawingml/2006/main">
                <a:ext uri="{FF2B5EF4-FFF2-40B4-BE49-F238E27FC236}">
                  <a16:creationId xmlns:a16="http://schemas.microsoft.com/office/drawing/2014/main" id="{57E54241-7231-48F5-A787-1C5C3B6AC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50900" name="図 1508750900" descr="ロゴ&#10;&#10;自動的に生成された説明">
                      <a:extLst>
                        <a:ext uri="{FF2B5EF4-FFF2-40B4-BE49-F238E27FC236}">
                          <a16:creationId xmlns:a16="http://schemas.microsoft.com/office/drawing/2014/main" id="{57E54241-7231-48F5-A787-1C5C3B6ACFBD}"/>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061" cy="457040"/>
                    </a:xfrm>
                    <a:prstGeom prst="rect">
                      <a:avLst/>
                    </a:prstGeom>
                    <a:noFill/>
                    <a:ln>
                      <a:noFill/>
                    </a:ln>
                  </pic:spPr>
                </pic:pic>
              </a:graphicData>
            </a:graphic>
          </wp:anchor>
        </w:drawing>
      </w:r>
    </w:p>
    <w:p w14:paraId="4C83B902" w14:textId="50D41C4D" w:rsidR="000D7350" w:rsidRDefault="000D7350">
      <w:pPr>
        <w:spacing w:line="280" w:lineRule="exact"/>
        <w:ind w:firstLine="720"/>
        <w:contextualSpacing/>
        <w:jc w:val="right"/>
        <w:rPr>
          <w:rFonts w:ascii="メイリオ" w:eastAsia="メイリオ" w:hAnsi="メイリオ"/>
          <w:snapToGrid w:val="0"/>
          <w:sz w:val="21"/>
        </w:rPr>
      </w:pPr>
    </w:p>
    <w:p w14:paraId="745D62AE" w14:textId="31270D11" w:rsidR="000D7350" w:rsidRDefault="000D7350">
      <w:pPr>
        <w:spacing w:line="280" w:lineRule="exact"/>
        <w:ind w:firstLine="720"/>
        <w:contextualSpacing/>
        <w:jc w:val="right"/>
        <w:rPr>
          <w:rFonts w:ascii="メイリオ" w:eastAsia="メイリオ" w:hAnsi="メイリオ"/>
          <w:snapToGrid w:val="0"/>
          <w:sz w:val="21"/>
        </w:rPr>
      </w:pPr>
    </w:p>
    <w:p w14:paraId="3D9FAF10" w14:textId="28F78BFB" w:rsidR="000D7350" w:rsidRDefault="000D7350">
      <w:pPr>
        <w:spacing w:line="280" w:lineRule="exact"/>
        <w:ind w:firstLine="720"/>
        <w:contextualSpacing/>
        <w:jc w:val="right"/>
        <w:rPr>
          <w:rFonts w:ascii="メイリオ" w:eastAsia="メイリオ" w:hAnsi="メイリオ"/>
          <w:snapToGrid w:val="0"/>
          <w:sz w:val="21"/>
        </w:rPr>
      </w:pPr>
      <w:bookmarkStart w:id="0" w:name="_Hlk129695503"/>
      <w:bookmarkEnd w:id="0"/>
    </w:p>
    <w:p w14:paraId="0960F092" w14:textId="3DFADDCB" w:rsidR="000D7350" w:rsidRDefault="001E5F26">
      <w:pPr>
        <w:spacing w:line="280" w:lineRule="exact"/>
        <w:ind w:firstLine="720"/>
        <w:contextualSpacing/>
        <w:jc w:val="right"/>
        <w:rPr>
          <w:rFonts w:ascii="メイリオ" w:eastAsia="メイリオ" w:hAnsi="メイリオ"/>
          <w:snapToGrid w:val="0"/>
          <w:sz w:val="21"/>
        </w:rPr>
      </w:pPr>
      <w:r>
        <w:rPr>
          <w:rFonts w:ascii="メイリオ" w:eastAsia="メイリオ" w:hAnsi="メイリオ" w:hint="eastAsia"/>
          <w:snapToGrid w:val="0"/>
          <w:sz w:val="21"/>
        </w:rPr>
        <w:t>2</w:t>
      </w:r>
      <w:r>
        <w:rPr>
          <w:rFonts w:ascii="メイリオ" w:eastAsia="メイリオ" w:hAnsi="メイリオ"/>
          <w:snapToGrid w:val="0"/>
          <w:sz w:val="21"/>
        </w:rPr>
        <w:t>0</w:t>
      </w:r>
      <w:r>
        <w:rPr>
          <w:rFonts w:ascii="メイリオ" w:eastAsia="メイリオ" w:hAnsi="メイリオ" w:hint="eastAsia"/>
          <w:snapToGrid w:val="0"/>
          <w:sz w:val="21"/>
        </w:rPr>
        <w:t>2</w:t>
      </w:r>
      <w:r w:rsidR="00CF3FF3">
        <w:rPr>
          <w:rFonts w:ascii="メイリオ" w:eastAsia="メイリオ" w:hAnsi="メイリオ"/>
          <w:snapToGrid w:val="0"/>
          <w:sz w:val="21"/>
        </w:rPr>
        <w:t>4</w:t>
      </w:r>
      <w:r>
        <w:rPr>
          <w:rFonts w:ascii="メイリオ" w:eastAsia="メイリオ" w:hAnsi="メイリオ" w:hint="eastAsia"/>
          <w:snapToGrid w:val="0"/>
          <w:sz w:val="21"/>
        </w:rPr>
        <w:t>年</w:t>
      </w:r>
      <w:r w:rsidR="00CF3FF3">
        <w:rPr>
          <w:rFonts w:ascii="メイリオ" w:eastAsia="メイリオ" w:hAnsi="メイリオ"/>
          <w:snapToGrid w:val="0"/>
          <w:sz w:val="21"/>
        </w:rPr>
        <w:t>2</w:t>
      </w:r>
      <w:r>
        <w:rPr>
          <w:rFonts w:ascii="メイリオ" w:eastAsia="メイリオ" w:hAnsi="メイリオ"/>
          <w:snapToGrid w:val="0"/>
          <w:sz w:val="21"/>
        </w:rPr>
        <w:t>月</w:t>
      </w:r>
      <w:r w:rsidR="00942FBA" w:rsidRPr="003D77D2">
        <w:rPr>
          <w:rFonts w:ascii="メイリオ" w:eastAsia="メイリオ" w:hAnsi="メイリオ" w:hint="eastAsia"/>
          <w:snapToGrid w:val="0"/>
          <w:sz w:val="21"/>
        </w:rPr>
        <w:t>15</w:t>
      </w:r>
      <w:r>
        <w:rPr>
          <w:rFonts w:ascii="メイリオ" w:eastAsia="メイリオ" w:hAnsi="メイリオ" w:hint="eastAsia"/>
          <w:snapToGrid w:val="0"/>
          <w:sz w:val="21"/>
        </w:rPr>
        <w:t>日</w:t>
      </w:r>
    </w:p>
    <w:p w14:paraId="66F9BD05" w14:textId="624C4BFF" w:rsidR="000D7350" w:rsidRDefault="00942FBA">
      <w:pPr>
        <w:spacing w:line="280" w:lineRule="exact"/>
        <w:ind w:firstLine="720"/>
        <w:contextualSpacing/>
        <w:jc w:val="right"/>
        <w:rPr>
          <w:rFonts w:ascii="メイリオ" w:eastAsia="メイリオ" w:hAnsi="メイリオ"/>
          <w:snapToGrid w:val="0"/>
          <w:sz w:val="21"/>
        </w:rPr>
      </w:pPr>
      <w:r>
        <w:rPr>
          <w:rFonts w:ascii="メイリオ" w:eastAsia="メイリオ" w:hAnsi="メイリオ" w:hint="eastAsia"/>
          <w:snapToGrid w:val="0"/>
          <w:sz w:val="21"/>
        </w:rPr>
        <w:t>岩手県</w:t>
      </w:r>
    </w:p>
    <w:p w14:paraId="15D55A8F" w14:textId="164413E4" w:rsidR="000D7350" w:rsidRDefault="00942FBA">
      <w:pPr>
        <w:spacing w:line="280" w:lineRule="exact"/>
        <w:contextualSpacing/>
        <w:jc w:val="right"/>
        <w:rPr>
          <w:rFonts w:ascii="メイリオ" w:eastAsia="メイリオ" w:hAnsi="メイリオ"/>
          <w:snapToGrid w:val="0"/>
          <w:sz w:val="21"/>
        </w:rPr>
      </w:pPr>
      <w:r>
        <w:rPr>
          <w:rFonts w:ascii="メイリオ" w:eastAsia="メイリオ" w:hAnsi="メイリオ" w:hint="eastAsia"/>
          <w:snapToGrid w:val="0"/>
          <w:sz w:val="21"/>
        </w:rPr>
        <w:t>岩泉町</w:t>
      </w:r>
    </w:p>
    <w:p w14:paraId="5991DDE6" w14:textId="721F2275" w:rsidR="000D7350" w:rsidRDefault="001E5F26">
      <w:pPr>
        <w:spacing w:line="280" w:lineRule="exact"/>
        <w:contextualSpacing/>
        <w:jc w:val="right"/>
        <w:rPr>
          <w:rFonts w:ascii="メイリオ" w:eastAsia="メイリオ" w:hAnsi="メイリオ"/>
          <w:snapToGrid w:val="0"/>
          <w:sz w:val="21"/>
        </w:rPr>
      </w:pPr>
      <w:r>
        <w:rPr>
          <w:rFonts w:ascii="メイリオ" w:eastAsia="メイリオ" w:hAnsi="メイリオ" w:hint="eastAsia"/>
          <w:snapToGrid w:val="0"/>
          <w:sz w:val="21"/>
        </w:rPr>
        <w:t>株式会社エアロネクスト</w:t>
      </w:r>
    </w:p>
    <w:p w14:paraId="4BFAB990" w14:textId="77777777" w:rsidR="000D7350" w:rsidRDefault="001E5F26">
      <w:pPr>
        <w:spacing w:line="280" w:lineRule="exact"/>
        <w:contextualSpacing/>
        <w:jc w:val="right"/>
        <w:rPr>
          <w:rFonts w:ascii="メイリオ" w:eastAsia="メイリオ" w:hAnsi="メイリオ"/>
          <w:snapToGrid w:val="0"/>
          <w:sz w:val="21"/>
        </w:rPr>
      </w:pPr>
      <w:r>
        <w:rPr>
          <w:rFonts w:ascii="メイリオ" w:eastAsia="メイリオ" w:hAnsi="メイリオ" w:hint="eastAsia"/>
          <w:snapToGrid w:val="0"/>
          <w:sz w:val="21"/>
        </w:rPr>
        <w:t>株式会社NEXT DELIVERY</w:t>
      </w:r>
    </w:p>
    <w:p w14:paraId="65A66A57" w14:textId="292F0C43" w:rsidR="00CF3FF3" w:rsidRDefault="00CF3FF3" w:rsidP="00CF3FF3">
      <w:pPr>
        <w:spacing w:line="280" w:lineRule="exact"/>
        <w:contextualSpacing/>
        <w:jc w:val="right"/>
        <w:rPr>
          <w:rFonts w:ascii="メイリオ" w:eastAsia="メイリオ" w:hAnsi="メイリオ"/>
          <w:snapToGrid w:val="0"/>
          <w:sz w:val="21"/>
        </w:rPr>
      </w:pPr>
      <w:r>
        <w:rPr>
          <w:rFonts w:ascii="メイリオ" w:eastAsia="メイリオ" w:hAnsi="メイリオ" w:hint="eastAsia"/>
          <w:snapToGrid w:val="0"/>
          <w:sz w:val="21"/>
        </w:rPr>
        <w:t>セイノーホールディングス株式会社</w:t>
      </w:r>
    </w:p>
    <w:p w14:paraId="735401D4" w14:textId="3B801E6D" w:rsidR="00AA497C" w:rsidRDefault="00AA497C">
      <w:pPr>
        <w:spacing w:line="280" w:lineRule="exact"/>
        <w:contextualSpacing/>
        <w:jc w:val="right"/>
        <w:rPr>
          <w:rFonts w:ascii="メイリオ" w:eastAsia="メイリオ" w:hAnsi="メイリオ"/>
          <w:snapToGrid w:val="0"/>
          <w:sz w:val="21"/>
        </w:rPr>
      </w:pPr>
      <w:r w:rsidRPr="00AA497C">
        <w:rPr>
          <w:rFonts w:ascii="メイリオ" w:eastAsia="メイリオ" w:hAnsi="メイリオ"/>
          <w:snapToGrid w:val="0"/>
          <w:sz w:val="21"/>
        </w:rPr>
        <w:t>KDDIスマートドローン株式会社</w:t>
      </w:r>
    </w:p>
    <w:p w14:paraId="525F2129" w14:textId="0F4B50AA" w:rsidR="000C1325" w:rsidRPr="00CF3FF3" w:rsidRDefault="000C1325">
      <w:pPr>
        <w:spacing w:line="280" w:lineRule="exact"/>
        <w:contextualSpacing/>
        <w:jc w:val="right"/>
        <w:rPr>
          <w:rFonts w:ascii="メイリオ" w:eastAsia="メイリオ" w:hAnsi="メイリオ"/>
          <w:snapToGrid w:val="0"/>
          <w:sz w:val="21"/>
        </w:rPr>
      </w:pPr>
    </w:p>
    <w:p w14:paraId="753916D4" w14:textId="3307CFCE" w:rsidR="009B0AF6" w:rsidRDefault="009B0AF6" w:rsidP="00CF3FF3">
      <w:pPr>
        <w:spacing w:line="300" w:lineRule="exact"/>
        <w:contextualSpacing/>
        <w:jc w:val="center"/>
        <w:rPr>
          <w:rFonts w:ascii="メイリオ" w:eastAsia="メイリオ" w:hAnsi="メイリオ"/>
          <w:b/>
        </w:rPr>
      </w:pPr>
      <w:r w:rsidRPr="009B0AF6">
        <w:rPr>
          <w:rFonts w:ascii="メイリオ" w:eastAsia="メイリオ" w:hAnsi="メイリオ" w:hint="eastAsia"/>
          <w:b/>
        </w:rPr>
        <w:t>令和</w:t>
      </w:r>
      <w:r w:rsidRPr="009B0AF6">
        <w:rPr>
          <w:rFonts w:ascii="メイリオ" w:eastAsia="メイリオ" w:hAnsi="メイリオ"/>
          <w:b/>
        </w:rPr>
        <w:t>5年度岩手県中山間地域におけるドローンを活用した地域課題解決に係る</w:t>
      </w:r>
    </w:p>
    <w:p w14:paraId="29DC2435" w14:textId="41415690" w:rsidR="00CF3FF3" w:rsidRDefault="00CF3FF3" w:rsidP="00CF3FF3">
      <w:pPr>
        <w:spacing w:line="300" w:lineRule="exact"/>
        <w:contextualSpacing/>
        <w:jc w:val="center"/>
        <w:rPr>
          <w:rFonts w:ascii="メイリオ" w:eastAsia="メイリオ" w:hAnsi="メイリオ"/>
          <w:b/>
        </w:rPr>
      </w:pPr>
      <w:r>
        <w:rPr>
          <w:rFonts w:ascii="メイリオ" w:eastAsia="メイリオ" w:hAnsi="メイリオ" w:hint="eastAsia"/>
          <w:b/>
        </w:rPr>
        <w:t>実証実験を実施</w:t>
      </w:r>
    </w:p>
    <w:p w14:paraId="6C3BBC90" w14:textId="65916147" w:rsidR="000D7350" w:rsidRDefault="000D7350">
      <w:pPr>
        <w:spacing w:line="200" w:lineRule="exact"/>
        <w:contextualSpacing/>
        <w:rPr>
          <w:rFonts w:ascii="メイリオ" w:eastAsia="メイリオ" w:hAnsi="メイリオ"/>
          <w:sz w:val="21"/>
        </w:rPr>
      </w:pPr>
    </w:p>
    <w:p w14:paraId="4ABDDA12" w14:textId="1B9F21CF" w:rsidR="000D7350" w:rsidRDefault="00CA5896" w:rsidP="000F2797">
      <w:pPr>
        <w:spacing w:line="260" w:lineRule="exact"/>
        <w:ind w:firstLineChars="50" w:firstLine="105"/>
        <w:contextualSpacing/>
        <w:jc w:val="both"/>
        <w:rPr>
          <w:rFonts w:ascii="メイリオ" w:eastAsia="メイリオ" w:hAnsi="メイリオ"/>
          <w:sz w:val="21"/>
        </w:rPr>
      </w:pPr>
      <w:r>
        <w:rPr>
          <w:rFonts w:ascii="メイリオ" w:eastAsia="メイリオ" w:hAnsi="メイリオ" w:hint="eastAsia"/>
          <w:sz w:val="21"/>
        </w:rPr>
        <w:t>岩手県</w:t>
      </w:r>
      <w:r w:rsidR="00CF3FF3">
        <w:rPr>
          <w:rFonts w:ascii="メイリオ" w:eastAsia="メイリオ" w:hAnsi="メイリオ" w:hint="eastAsia"/>
          <w:sz w:val="21"/>
        </w:rPr>
        <w:t>（知事：</w:t>
      </w:r>
      <w:r w:rsidR="00585164" w:rsidRPr="00585164">
        <w:rPr>
          <w:rFonts w:ascii="メイリオ" w:eastAsia="メイリオ" w:hAnsi="メイリオ" w:hint="eastAsia"/>
          <w:sz w:val="21"/>
        </w:rPr>
        <w:t>達増</w:t>
      </w:r>
      <w:r w:rsidR="00585164">
        <w:rPr>
          <w:rFonts w:ascii="メイリオ" w:eastAsia="メイリオ" w:hAnsi="メイリオ" w:hint="eastAsia"/>
          <w:sz w:val="21"/>
        </w:rPr>
        <w:t xml:space="preserve"> </w:t>
      </w:r>
      <w:r w:rsidR="00585164" w:rsidRPr="00585164">
        <w:rPr>
          <w:rFonts w:ascii="メイリオ" w:eastAsia="メイリオ" w:hAnsi="メイリオ" w:hint="eastAsia"/>
          <w:sz w:val="21"/>
        </w:rPr>
        <w:t>拓也</w:t>
      </w:r>
      <w:r w:rsidR="00CF3FF3">
        <w:rPr>
          <w:rFonts w:ascii="メイリオ" w:eastAsia="メイリオ" w:hAnsi="メイリオ" w:hint="eastAsia"/>
          <w:sz w:val="21"/>
        </w:rPr>
        <w:t>）と、</w:t>
      </w:r>
      <w:r w:rsidR="00556D26">
        <w:rPr>
          <w:rFonts w:ascii="メイリオ" w:eastAsia="メイリオ" w:hAnsi="メイリオ" w:hint="eastAsia"/>
          <w:sz w:val="21"/>
        </w:rPr>
        <w:t>岩泉町</w:t>
      </w:r>
      <w:r w:rsidR="00C545D6">
        <w:rPr>
          <w:rFonts w:ascii="メイリオ" w:eastAsia="メイリオ" w:hAnsi="メイリオ" w:hint="eastAsia"/>
          <w:sz w:val="21"/>
        </w:rPr>
        <w:t>（</w:t>
      </w:r>
      <w:r w:rsidR="00FF2712">
        <w:rPr>
          <w:rFonts w:ascii="メイリオ" w:eastAsia="メイリオ" w:hAnsi="メイリオ" w:hint="eastAsia"/>
          <w:sz w:val="21"/>
        </w:rPr>
        <w:t>町</w:t>
      </w:r>
      <w:r w:rsidR="00C545D6">
        <w:rPr>
          <w:rFonts w:ascii="メイリオ" w:eastAsia="メイリオ" w:hAnsi="メイリオ" w:hint="eastAsia"/>
          <w:sz w:val="21"/>
        </w:rPr>
        <w:t>長</w:t>
      </w:r>
      <w:r w:rsidR="0059079C">
        <w:rPr>
          <w:rFonts w:ascii="メイリオ" w:eastAsia="メイリオ" w:hAnsi="メイリオ" w:hint="eastAsia"/>
          <w:sz w:val="21"/>
        </w:rPr>
        <w:t>：</w:t>
      </w:r>
      <w:r w:rsidR="00556D26" w:rsidRPr="00556D26">
        <w:rPr>
          <w:rFonts w:ascii="メイリオ" w:eastAsia="メイリオ" w:hAnsi="メイリオ" w:hint="eastAsia"/>
          <w:sz w:val="21"/>
        </w:rPr>
        <w:t>中居</w:t>
      </w:r>
      <w:r w:rsidR="00556D26">
        <w:rPr>
          <w:rFonts w:ascii="メイリオ" w:eastAsia="メイリオ" w:hAnsi="メイリオ" w:hint="eastAsia"/>
          <w:sz w:val="21"/>
        </w:rPr>
        <w:t xml:space="preserve"> </w:t>
      </w:r>
      <w:r w:rsidR="00556D26" w:rsidRPr="00556D26">
        <w:rPr>
          <w:rFonts w:ascii="メイリオ" w:eastAsia="メイリオ" w:hAnsi="メイリオ" w:hint="eastAsia"/>
          <w:sz w:val="21"/>
        </w:rPr>
        <w:t>健一</w:t>
      </w:r>
      <w:r w:rsidR="00C545D6">
        <w:rPr>
          <w:rFonts w:ascii="メイリオ" w:eastAsia="メイリオ" w:hAnsi="メイリオ" w:hint="eastAsia"/>
          <w:sz w:val="21"/>
        </w:rPr>
        <w:t>）</w:t>
      </w:r>
      <w:r w:rsidR="0059079C">
        <w:rPr>
          <w:rFonts w:ascii="メイリオ" w:eastAsia="メイリオ" w:hAnsi="メイリオ"/>
          <w:sz w:val="21"/>
        </w:rPr>
        <w:t>、</w:t>
      </w:r>
      <w:r w:rsidR="00CF3FF3">
        <w:rPr>
          <w:rFonts w:ascii="メイリオ" w:eastAsia="メイリオ" w:hAnsi="メイリオ"/>
          <w:sz w:val="21"/>
        </w:rPr>
        <w:t>株式会社エアロネクスト</w:t>
      </w:r>
      <w:r w:rsidR="00CF3FF3">
        <w:rPr>
          <w:rFonts w:ascii="メイリオ" w:eastAsia="メイリオ" w:hAnsi="メイリオ" w:hint="eastAsia"/>
          <w:sz w:val="21"/>
        </w:rPr>
        <w:t>（</w:t>
      </w:r>
      <w:r w:rsidR="00CF3FF3">
        <w:rPr>
          <w:rFonts w:ascii="メイリオ" w:eastAsia="メイリオ" w:hAnsi="メイリオ"/>
          <w:sz w:val="21"/>
        </w:rPr>
        <w:t>本社：東京都渋谷区、代表取締役CEO：田路 圭輔、以下エアロネクスト</w:t>
      </w:r>
      <w:r w:rsidR="00CF3FF3">
        <w:rPr>
          <w:rFonts w:ascii="メイリオ" w:eastAsia="メイリオ" w:hAnsi="メイリオ" w:hint="eastAsia"/>
          <w:sz w:val="21"/>
        </w:rPr>
        <w:t>）</w:t>
      </w:r>
      <w:r w:rsidR="00CF3FF3">
        <w:rPr>
          <w:rFonts w:ascii="メイリオ" w:eastAsia="メイリオ" w:hAnsi="メイリオ"/>
          <w:sz w:val="21"/>
        </w:rPr>
        <w:t>、株式会社NEXT DELIVERY</w:t>
      </w:r>
      <w:r w:rsidR="00CF3FF3">
        <w:rPr>
          <w:rFonts w:ascii="メイリオ" w:eastAsia="メイリオ" w:hAnsi="メイリオ" w:hint="eastAsia"/>
          <w:sz w:val="21"/>
        </w:rPr>
        <w:t>（</w:t>
      </w:r>
      <w:r w:rsidR="00CF3FF3">
        <w:rPr>
          <w:rFonts w:ascii="メイリオ" w:eastAsia="メイリオ" w:hAnsi="メイリオ"/>
          <w:sz w:val="21"/>
        </w:rPr>
        <w:t>本社：山梨県小菅村、代表取締役：田路 圭輔、以下NEXT DELIVERY</w:t>
      </w:r>
      <w:r w:rsidR="00CF3FF3">
        <w:rPr>
          <w:rFonts w:ascii="メイリオ" w:eastAsia="メイリオ" w:hAnsi="メイリオ" w:hint="eastAsia"/>
          <w:sz w:val="21"/>
        </w:rPr>
        <w:t>）、</w:t>
      </w:r>
      <w:r w:rsidR="0059079C">
        <w:rPr>
          <w:rFonts w:ascii="メイリオ" w:eastAsia="メイリオ" w:hAnsi="メイリオ"/>
          <w:sz w:val="21"/>
        </w:rPr>
        <w:t>セイノーホールディングス株式会社</w:t>
      </w:r>
      <w:r w:rsidR="00C545D6">
        <w:rPr>
          <w:rFonts w:ascii="メイリオ" w:eastAsia="メイリオ" w:hAnsi="メイリオ" w:hint="eastAsia"/>
          <w:sz w:val="21"/>
        </w:rPr>
        <w:t>（</w:t>
      </w:r>
      <w:r w:rsidR="0059079C">
        <w:rPr>
          <w:rFonts w:ascii="メイリオ" w:eastAsia="メイリオ" w:hAnsi="メイリオ"/>
          <w:sz w:val="21"/>
        </w:rPr>
        <w:t>本社：岐阜県大垣市、代表取締役社長：田口 義隆、以下 セイノーHD</w:t>
      </w:r>
      <w:r w:rsidR="00C545D6">
        <w:rPr>
          <w:rFonts w:ascii="メイリオ" w:eastAsia="メイリオ" w:hAnsi="メイリオ" w:hint="eastAsia"/>
          <w:sz w:val="21"/>
        </w:rPr>
        <w:t>）</w:t>
      </w:r>
      <w:r w:rsidR="0059079C">
        <w:rPr>
          <w:rFonts w:ascii="メイリオ" w:eastAsia="メイリオ" w:hAnsi="メイリオ"/>
          <w:sz w:val="21"/>
        </w:rPr>
        <w:t>、</w:t>
      </w:r>
      <w:r w:rsidR="00AA497C" w:rsidRPr="00AA497C">
        <w:rPr>
          <w:rFonts w:ascii="メイリオ" w:eastAsia="メイリオ" w:hAnsi="メイリオ"/>
          <w:sz w:val="21"/>
        </w:rPr>
        <w:t>KDDIスマートドローン株式会社</w:t>
      </w:r>
      <w:r w:rsidR="00C545D6">
        <w:rPr>
          <w:rFonts w:ascii="メイリオ" w:eastAsia="メイリオ" w:hAnsi="メイリオ" w:hint="eastAsia"/>
          <w:sz w:val="21"/>
        </w:rPr>
        <w:t>（</w:t>
      </w:r>
      <w:r w:rsidR="00AA497C" w:rsidRPr="00AA497C">
        <w:rPr>
          <w:rFonts w:ascii="メイリオ" w:eastAsia="メイリオ" w:hAnsi="メイリオ"/>
          <w:sz w:val="21"/>
        </w:rPr>
        <w:t>本社:東京都港区、代表取締役社長: 博野 雅文、以下 KDDIスマートドローン</w:t>
      </w:r>
      <w:r w:rsidR="00C545D6">
        <w:rPr>
          <w:rFonts w:ascii="メイリオ" w:eastAsia="メイリオ" w:hAnsi="メイリオ" w:hint="eastAsia"/>
          <w:sz w:val="21"/>
        </w:rPr>
        <w:t>）</w:t>
      </w:r>
      <w:r w:rsidR="00AA497C" w:rsidRPr="00AA497C">
        <w:rPr>
          <w:rFonts w:ascii="メイリオ" w:eastAsia="メイリオ" w:hAnsi="メイリオ"/>
          <w:sz w:val="21"/>
        </w:rPr>
        <w:t>は</w:t>
      </w:r>
      <w:r w:rsidR="0059079C">
        <w:rPr>
          <w:rFonts w:ascii="メイリオ" w:eastAsia="メイリオ" w:hAnsi="メイリオ"/>
          <w:sz w:val="21"/>
        </w:rPr>
        <w:t>、202</w:t>
      </w:r>
      <w:r w:rsidR="00747FAD">
        <w:rPr>
          <w:rFonts w:ascii="メイリオ" w:eastAsia="メイリオ" w:hAnsi="メイリオ"/>
          <w:sz w:val="21"/>
        </w:rPr>
        <w:t>4</w:t>
      </w:r>
      <w:r w:rsidR="0059079C">
        <w:rPr>
          <w:rFonts w:ascii="メイリオ" w:eastAsia="メイリオ" w:hAnsi="メイリオ"/>
          <w:sz w:val="21"/>
        </w:rPr>
        <w:t>年</w:t>
      </w:r>
      <w:r w:rsidR="00747FAD">
        <w:rPr>
          <w:rFonts w:ascii="メイリオ" w:eastAsia="メイリオ" w:hAnsi="メイリオ" w:hint="eastAsia"/>
          <w:sz w:val="21"/>
        </w:rPr>
        <w:t>2</w:t>
      </w:r>
      <w:r w:rsidR="0059079C">
        <w:rPr>
          <w:rFonts w:ascii="メイリオ" w:eastAsia="メイリオ" w:hAnsi="メイリオ"/>
          <w:sz w:val="21"/>
        </w:rPr>
        <w:t>月</w:t>
      </w:r>
      <w:r w:rsidR="00A7611D">
        <w:rPr>
          <w:rFonts w:ascii="メイリオ" w:eastAsia="メイリオ" w:hAnsi="メイリオ" w:hint="eastAsia"/>
          <w:sz w:val="21"/>
        </w:rPr>
        <w:t>１３</w:t>
      </w:r>
      <w:r w:rsidR="0059079C">
        <w:rPr>
          <w:rFonts w:ascii="メイリオ" w:eastAsia="メイリオ" w:hAnsi="メイリオ"/>
          <w:sz w:val="21"/>
        </w:rPr>
        <w:t>日</w:t>
      </w:r>
      <w:r w:rsidR="007F6EBE">
        <w:rPr>
          <w:rFonts w:ascii="メイリオ" w:eastAsia="メイリオ" w:hAnsi="メイリオ" w:hint="eastAsia"/>
          <w:sz w:val="21"/>
        </w:rPr>
        <w:t>（</w:t>
      </w:r>
      <w:r w:rsidR="00A7611D">
        <w:rPr>
          <w:rFonts w:ascii="メイリオ" w:eastAsia="メイリオ" w:hAnsi="メイリオ" w:hint="eastAsia"/>
          <w:sz w:val="21"/>
        </w:rPr>
        <w:t>火</w:t>
      </w:r>
      <w:r w:rsidR="007F6EBE">
        <w:rPr>
          <w:rFonts w:ascii="メイリオ" w:eastAsia="メイリオ" w:hAnsi="メイリオ" w:hint="eastAsia"/>
          <w:sz w:val="21"/>
        </w:rPr>
        <w:t>）</w:t>
      </w:r>
      <w:r w:rsidR="0059079C">
        <w:rPr>
          <w:rFonts w:ascii="メイリオ" w:eastAsia="メイリオ" w:hAnsi="メイリオ"/>
          <w:sz w:val="21"/>
        </w:rPr>
        <w:t>に、</w:t>
      </w:r>
      <w:r w:rsidR="00A7611D">
        <w:rPr>
          <w:rFonts w:ascii="メイリオ" w:eastAsia="メイリオ" w:hAnsi="メイリオ" w:hint="eastAsia"/>
          <w:sz w:val="21"/>
        </w:rPr>
        <w:t>岩泉町</w:t>
      </w:r>
      <w:r w:rsidR="00D41FD2">
        <w:rPr>
          <w:rFonts w:ascii="メイリオ" w:eastAsia="メイリオ" w:hAnsi="メイリオ" w:hint="eastAsia"/>
          <w:sz w:val="21"/>
        </w:rPr>
        <w:t>に</w:t>
      </w:r>
      <w:r w:rsidR="0059079C">
        <w:rPr>
          <w:rFonts w:ascii="メイリオ" w:eastAsia="メイリオ" w:hAnsi="メイリオ"/>
          <w:sz w:val="21"/>
        </w:rPr>
        <w:t>おいて</w:t>
      </w:r>
      <w:r w:rsidR="00A7611D" w:rsidRPr="00A7611D">
        <w:rPr>
          <w:rFonts w:ascii="メイリオ" w:eastAsia="メイリオ" w:hAnsi="メイリオ" w:hint="eastAsia"/>
          <w:sz w:val="21"/>
        </w:rPr>
        <w:t>令和</w:t>
      </w:r>
      <w:r w:rsidR="00A7611D" w:rsidRPr="00A7611D">
        <w:rPr>
          <w:rFonts w:ascii="メイリオ" w:eastAsia="メイリオ" w:hAnsi="メイリオ"/>
          <w:sz w:val="21"/>
        </w:rPr>
        <w:t>5年度岩手県中山間地域におけるドローンを活用した地域課題解決に係る</w:t>
      </w:r>
      <w:r w:rsidR="00966399" w:rsidRPr="00966399">
        <w:rPr>
          <w:rFonts w:ascii="メイリオ" w:eastAsia="メイリオ" w:hAnsi="メイリオ" w:hint="eastAsia"/>
          <w:sz w:val="21"/>
        </w:rPr>
        <w:t>実証実験を実施</w:t>
      </w:r>
      <w:r w:rsidR="0059079C">
        <w:rPr>
          <w:rFonts w:ascii="メイリオ" w:eastAsia="メイリオ" w:hAnsi="メイリオ" w:hint="eastAsia"/>
          <w:sz w:val="21"/>
        </w:rPr>
        <w:t>し、報道関係者に公開しました。</w:t>
      </w:r>
    </w:p>
    <w:p w14:paraId="443E7AA7" w14:textId="446B1CF3" w:rsidR="000F2797" w:rsidRPr="000F2797" w:rsidRDefault="003D77D2" w:rsidP="000F2797">
      <w:pPr>
        <w:spacing w:line="260" w:lineRule="exact"/>
        <w:ind w:firstLineChars="50" w:firstLine="120"/>
        <w:contextualSpacing/>
        <w:jc w:val="both"/>
        <w:rPr>
          <w:rFonts w:ascii="メイリオ" w:eastAsia="メイリオ" w:hAnsi="メイリオ"/>
          <w:sz w:val="21"/>
        </w:rPr>
      </w:pPr>
      <w:r>
        <w:rPr>
          <w:rFonts w:hint="eastAsia"/>
          <w:noProof/>
        </w:rPr>
        <mc:AlternateContent>
          <mc:Choice Requires="wps">
            <w:drawing>
              <wp:anchor distT="0" distB="0" distL="114300" distR="114300" simplePos="0" relativeHeight="18" behindDoc="0" locked="0" layoutInCell="1" hidden="0" allowOverlap="1" wp14:anchorId="4FABD533" wp14:editId="05B4FBEA">
                <wp:simplePos x="0" y="0"/>
                <wp:positionH relativeFrom="margin">
                  <wp:posOffset>4097655</wp:posOffset>
                </wp:positionH>
                <wp:positionV relativeFrom="paragraph">
                  <wp:posOffset>1995805</wp:posOffset>
                </wp:positionV>
                <wp:extent cx="1924050" cy="482600"/>
                <wp:effectExtent l="0" t="0" r="0" b="0"/>
                <wp:wrapNone/>
                <wp:docPr id="1037" name="テキスト ボックス 29"/>
                <wp:cNvGraphicFramePr/>
                <a:graphic xmlns:a="http://schemas.openxmlformats.org/drawingml/2006/main">
                  <a:graphicData uri="http://schemas.microsoft.com/office/word/2010/wordprocessingShape">
                    <wps:wsp>
                      <wps:cNvSpPr txBox="1"/>
                      <wps:spPr>
                        <a:xfrm>
                          <a:off x="0" y="0"/>
                          <a:ext cx="1924050" cy="482600"/>
                        </a:xfrm>
                        <a:prstGeom prst="rect">
                          <a:avLst/>
                        </a:prstGeom>
                        <a:noFill/>
                        <a:ln w="6350">
                          <a:noFill/>
                        </a:ln>
                      </wps:spPr>
                      <wps:txbx>
                        <w:txbxContent>
                          <w:p w14:paraId="3FEC8EFE" w14:textId="21A33312" w:rsidR="000D7350" w:rsidRPr="00342517" w:rsidRDefault="00342517" w:rsidP="003D77D2">
                            <w:pPr>
                              <w:spacing w:line="200" w:lineRule="exact"/>
                              <w:jc w:val="center"/>
                              <w:rPr>
                                <w:rFonts w:ascii="メイリオ" w:eastAsia="メイリオ" w:hAnsi="メイリオ"/>
                                <w:color w:val="000000"/>
                                <w:sz w:val="16"/>
                              </w:rPr>
                            </w:pPr>
                            <w:r w:rsidRPr="00342517">
                              <w:rPr>
                                <w:rFonts w:ascii="メイリオ" w:eastAsia="メイリオ" w:hAnsi="メイリオ" w:hint="eastAsia"/>
                                <w:color w:val="000000"/>
                                <w:sz w:val="16"/>
                              </w:rPr>
                              <w:t>お菓子と</w:t>
                            </w:r>
                            <w:r w:rsidR="001947B6">
                              <w:rPr>
                                <w:rFonts w:ascii="メイリオ" w:eastAsia="メイリオ" w:hAnsi="メイリオ" w:hint="eastAsia"/>
                                <w:color w:val="000000"/>
                                <w:sz w:val="16"/>
                              </w:rPr>
                              <w:t>ドリンク</w:t>
                            </w:r>
                            <w:r w:rsidRPr="00342517">
                              <w:rPr>
                                <w:rFonts w:ascii="メイリオ" w:eastAsia="メイリオ" w:hAnsi="メイリオ" w:hint="eastAsia"/>
                                <w:color w:val="000000"/>
                                <w:sz w:val="16"/>
                              </w:rPr>
                              <w:t>を</w:t>
                            </w:r>
                            <w:r w:rsidR="003D77D2" w:rsidRPr="00342517">
                              <w:rPr>
                                <w:rFonts w:ascii="メイリオ" w:eastAsia="メイリオ" w:hAnsi="メイリオ" w:hint="eastAsia"/>
                                <w:color w:val="000000"/>
                                <w:sz w:val="16"/>
                              </w:rPr>
                              <w:t>搭載して着陸</w:t>
                            </w:r>
                            <w:r w:rsidR="006B26E8" w:rsidRPr="00342517">
                              <w:rPr>
                                <w:rFonts w:ascii="メイリオ" w:eastAsia="メイリオ" w:hAnsi="メイリオ" w:hint="eastAsia"/>
                                <w:color w:val="000000"/>
                                <w:sz w:val="16"/>
                              </w:rPr>
                              <w:t>する</w:t>
                            </w:r>
                            <w:r w:rsidR="00634B26" w:rsidRPr="00342517">
                              <w:rPr>
                                <w:rFonts w:ascii="メイリオ" w:eastAsia="メイリオ" w:hAnsi="メイリオ" w:hint="eastAsia"/>
                                <w:color w:val="000000"/>
                                <w:sz w:val="16"/>
                              </w:rPr>
                              <w:t>物流専用ドローン</w:t>
                            </w:r>
                            <w:r w:rsidR="00634B26" w:rsidRPr="00342517">
                              <w:rPr>
                                <w:rFonts w:ascii="メイリオ" w:eastAsia="メイリオ" w:hAnsi="メイリオ"/>
                                <w:color w:val="000000"/>
                                <w:sz w:val="16"/>
                              </w:rPr>
                              <w:t>”AirTruck”</w:t>
                            </w:r>
                          </w:p>
                          <w:p w14:paraId="71366A3B" w14:textId="66E3A4E9" w:rsidR="000D7350" w:rsidRDefault="001E5F26">
                            <w:pPr>
                              <w:spacing w:line="200" w:lineRule="exact"/>
                              <w:jc w:val="center"/>
                              <w:rPr>
                                <w:rFonts w:ascii="メイリオ" w:eastAsia="メイリオ" w:hAnsi="メイリオ"/>
                                <w:color w:val="000000"/>
                                <w:sz w:val="16"/>
                              </w:rPr>
                            </w:pPr>
                            <w:r w:rsidRPr="00342517">
                              <w:rPr>
                                <w:rFonts w:ascii="メイリオ" w:eastAsia="メイリオ" w:hAnsi="メイリオ" w:hint="eastAsia"/>
                                <w:color w:val="000000"/>
                                <w:sz w:val="16"/>
                              </w:rPr>
                              <w:t>（</w:t>
                            </w:r>
                            <w:r w:rsidR="00342517" w:rsidRPr="00342517">
                              <w:rPr>
                                <w:rFonts w:ascii="メイリオ" w:eastAsia="メイリオ" w:hAnsi="メイリオ" w:hint="eastAsia"/>
                                <w:color w:val="000000"/>
                                <w:sz w:val="16"/>
                              </w:rPr>
                              <w:t>救沢公民館</w:t>
                            </w:r>
                            <w:r w:rsidRPr="00342517">
                              <w:rPr>
                                <w:rFonts w:ascii="メイリオ" w:eastAsia="メイリオ" w:hAnsi="メイリオ" w:hint="eastAsia"/>
                                <w:color w:val="000000"/>
                                <w:sz w:val="16"/>
                              </w:rPr>
                              <w:t>）</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FABD533" id="_x0000_t202" coordsize="21600,21600" o:spt="202" path="m,l,21600r21600,l21600,xe">
                <v:stroke joinstyle="miter"/>
                <v:path gradientshapeok="t" o:connecttype="rect"/>
              </v:shapetype>
              <v:shape id="テキスト ボックス 29" o:spid="_x0000_s1026" type="#_x0000_t202" style="position:absolute;left:0;text-align:left;margin-left:322.65pt;margin-top:157.15pt;width:151.5pt;height:38pt;z-index: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" filled="f" stroked="f" strokeweight=".5pt">
                <v:textbox>
                  <w:txbxContent>
                    <w:p w14:paraId="3FEC8EFE" w14:textId="21A33312" w:rsidR="000D7350" w:rsidRPr="00342517" w:rsidRDefault="00342517" w:rsidP="003D77D2">
                      <w:pPr>
                        <w:spacing w:line="200" w:lineRule="exact"/>
                        <w:jc w:val="center"/>
                        <w:rPr>
                          <w:rFonts w:ascii="メイリオ" w:eastAsia="メイリオ" w:hAnsi="メイリオ"/>
                          <w:color w:val="000000"/>
                          <w:sz w:val="16"/>
                        </w:rPr>
                      </w:pPr>
                      <w:r w:rsidRPr="00342517">
                        <w:rPr>
                          <w:rFonts w:ascii="メイリオ" w:eastAsia="メイリオ" w:hAnsi="メイリオ" w:hint="eastAsia"/>
                          <w:color w:val="000000"/>
                          <w:sz w:val="16"/>
                        </w:rPr>
                        <w:t>お菓子と</w:t>
                      </w:r>
                      <w:r w:rsidR="001947B6">
                        <w:rPr>
                          <w:rFonts w:ascii="メイリオ" w:eastAsia="メイリオ" w:hAnsi="メイリオ" w:hint="eastAsia"/>
                          <w:color w:val="000000"/>
                          <w:sz w:val="16"/>
                        </w:rPr>
                        <w:t>ドリンク</w:t>
                      </w:r>
                      <w:r w:rsidRPr="00342517">
                        <w:rPr>
                          <w:rFonts w:ascii="メイリオ" w:eastAsia="メイリオ" w:hAnsi="メイリオ" w:hint="eastAsia"/>
                          <w:color w:val="000000"/>
                          <w:sz w:val="16"/>
                        </w:rPr>
                        <w:t>を</w:t>
                      </w:r>
                      <w:r w:rsidR="003D77D2" w:rsidRPr="00342517">
                        <w:rPr>
                          <w:rFonts w:ascii="メイリオ" w:eastAsia="メイリオ" w:hAnsi="メイリオ" w:hint="eastAsia"/>
                          <w:color w:val="000000"/>
                          <w:sz w:val="16"/>
                        </w:rPr>
                        <w:t>搭載して着陸</w:t>
                      </w:r>
                      <w:r w:rsidR="006B26E8" w:rsidRPr="00342517">
                        <w:rPr>
                          <w:rFonts w:ascii="メイリオ" w:eastAsia="メイリオ" w:hAnsi="メイリオ" w:hint="eastAsia"/>
                          <w:color w:val="000000"/>
                          <w:sz w:val="16"/>
                        </w:rPr>
                        <w:t>する</w:t>
                      </w:r>
                      <w:r w:rsidR="00634B26" w:rsidRPr="00342517">
                        <w:rPr>
                          <w:rFonts w:ascii="メイリオ" w:eastAsia="メイリオ" w:hAnsi="メイリオ" w:hint="eastAsia"/>
                          <w:color w:val="000000"/>
                          <w:sz w:val="16"/>
                        </w:rPr>
                        <w:t>物流専用ドローン</w:t>
                      </w:r>
                      <w:r w:rsidR="00634B26" w:rsidRPr="00342517">
                        <w:rPr>
                          <w:rFonts w:ascii="メイリオ" w:eastAsia="メイリオ" w:hAnsi="メイリオ"/>
                          <w:color w:val="000000"/>
                          <w:sz w:val="16"/>
                        </w:rPr>
                        <w:t>”AirTruck”</w:t>
                      </w:r>
                    </w:p>
                    <w:p w14:paraId="71366A3B" w14:textId="66E3A4E9" w:rsidR="000D7350" w:rsidRDefault="001E5F26">
                      <w:pPr>
                        <w:spacing w:line="200" w:lineRule="exact"/>
                        <w:jc w:val="center"/>
                        <w:rPr>
                          <w:rFonts w:ascii="メイリオ" w:eastAsia="メイリオ" w:hAnsi="メイリオ"/>
                          <w:color w:val="000000"/>
                          <w:sz w:val="16"/>
                        </w:rPr>
                      </w:pPr>
                      <w:r w:rsidRPr="00342517">
                        <w:rPr>
                          <w:rFonts w:ascii="メイリオ" w:eastAsia="メイリオ" w:hAnsi="メイリオ" w:hint="eastAsia"/>
                          <w:color w:val="000000"/>
                          <w:sz w:val="16"/>
                        </w:rPr>
                        <w:t>（</w:t>
                      </w:r>
                      <w:r w:rsidR="00342517" w:rsidRPr="00342517">
                        <w:rPr>
                          <w:rFonts w:ascii="メイリオ" w:eastAsia="メイリオ" w:hAnsi="メイリオ" w:hint="eastAsia"/>
                          <w:color w:val="000000"/>
                          <w:sz w:val="16"/>
                        </w:rPr>
                        <w:t>救沢公民館</w:t>
                      </w:r>
                      <w:r w:rsidRPr="00342517">
                        <w:rPr>
                          <w:rFonts w:ascii="メイリオ" w:eastAsia="メイリオ" w:hAnsi="メイリオ" w:hint="eastAsia"/>
                          <w:color w:val="000000"/>
                          <w:sz w:val="16"/>
                        </w:rPr>
                        <w:t>）</w:t>
                      </w:r>
                    </w:p>
                  </w:txbxContent>
                </v:textbox>
                <w10:wrap anchorx="margin"/>
              </v:shape>
            </w:pict>
          </mc:Fallback>
        </mc:AlternateContent>
      </w:r>
      <w:r w:rsidR="00AD0AE1">
        <w:rPr>
          <w:rFonts w:ascii="メイリオ" w:eastAsia="メイリオ" w:hAnsi="メイリオ"/>
          <w:noProof/>
          <w:sz w:val="21"/>
        </w:rPr>
        <w:drawing>
          <wp:anchor distT="0" distB="0" distL="114300" distR="114300" simplePos="0" relativeHeight="251706368" behindDoc="0" locked="0" layoutInCell="1" allowOverlap="1" wp14:anchorId="2AEE3847" wp14:editId="20BFAA5D">
            <wp:simplePos x="0" y="0"/>
            <wp:positionH relativeFrom="column">
              <wp:posOffset>4161155</wp:posOffset>
            </wp:positionH>
            <wp:positionV relativeFrom="paragraph">
              <wp:posOffset>631825</wp:posOffset>
            </wp:positionV>
            <wp:extent cx="1847850" cy="1385570"/>
            <wp:effectExtent l="0" t="0" r="0" b="5080"/>
            <wp:wrapSquare wrapText="bothSides"/>
            <wp:docPr id="14579062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7850" cy="1385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0AE1">
        <w:rPr>
          <w:rFonts w:ascii="メイリオ" w:eastAsia="メイリオ" w:hAnsi="メイリオ"/>
          <w:noProof/>
          <w:sz w:val="21"/>
        </w:rPr>
        <w:drawing>
          <wp:anchor distT="0" distB="0" distL="114300" distR="114300" simplePos="0" relativeHeight="251705344" behindDoc="0" locked="0" layoutInCell="1" allowOverlap="1" wp14:anchorId="59191622" wp14:editId="07571C2B">
            <wp:simplePos x="0" y="0"/>
            <wp:positionH relativeFrom="margin">
              <wp:posOffset>2160905</wp:posOffset>
            </wp:positionH>
            <wp:positionV relativeFrom="paragraph">
              <wp:posOffset>624205</wp:posOffset>
            </wp:positionV>
            <wp:extent cx="1860550" cy="1395095"/>
            <wp:effectExtent l="0" t="0" r="6350" b="0"/>
            <wp:wrapSquare wrapText="bothSides"/>
            <wp:docPr id="1640009030" name="図 2" descr="テレビを見ている人たち&#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09030" name="図 2" descr="テレビを見ている人たち&#10;&#10;低い精度で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0550" cy="1395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61C7">
        <w:rPr>
          <w:rFonts w:hint="eastAsia"/>
          <w:noProof/>
        </w:rPr>
        <mc:AlternateContent>
          <mc:Choice Requires="wps">
            <w:drawing>
              <wp:anchor distT="0" distB="0" distL="114300" distR="114300" simplePos="0" relativeHeight="4" behindDoc="0" locked="0" layoutInCell="1" hidden="0" allowOverlap="1" wp14:anchorId="54C48448" wp14:editId="1F04D421">
                <wp:simplePos x="0" y="0"/>
                <wp:positionH relativeFrom="margin">
                  <wp:posOffset>-61595</wp:posOffset>
                </wp:positionH>
                <wp:positionV relativeFrom="paragraph">
                  <wp:posOffset>1989455</wp:posOffset>
                </wp:positionV>
                <wp:extent cx="2190750" cy="1098550"/>
                <wp:effectExtent l="0" t="0" r="0" b="6350"/>
                <wp:wrapNone/>
                <wp:docPr id="1038" name="テキスト ボックス 30"/>
                <wp:cNvGraphicFramePr/>
                <a:graphic xmlns:a="http://schemas.openxmlformats.org/drawingml/2006/main">
                  <a:graphicData uri="http://schemas.microsoft.com/office/word/2010/wordprocessingShape">
                    <wps:wsp>
                      <wps:cNvSpPr txBox="1"/>
                      <wps:spPr>
                        <a:xfrm>
                          <a:off x="0" y="0"/>
                          <a:ext cx="2190750" cy="1098550"/>
                        </a:xfrm>
                        <a:prstGeom prst="rect">
                          <a:avLst/>
                        </a:prstGeom>
                        <a:noFill/>
                        <a:ln w="6350">
                          <a:noFill/>
                        </a:ln>
                      </wps:spPr>
                      <wps:txbx>
                        <w:txbxContent>
                          <w:p w14:paraId="744C6F01" w14:textId="61BFDF15" w:rsidR="000C4705" w:rsidRDefault="000C4705" w:rsidP="002A0F56">
                            <w:pPr>
                              <w:spacing w:line="200" w:lineRule="exact"/>
                              <w:jc w:val="center"/>
                              <w:rPr>
                                <w:rFonts w:ascii="メイリオ" w:eastAsia="メイリオ" w:hAnsi="メイリオ"/>
                                <w:sz w:val="16"/>
                              </w:rPr>
                            </w:pPr>
                            <w:r w:rsidRPr="000C4705">
                              <w:rPr>
                                <w:rFonts w:ascii="メイリオ" w:eastAsia="メイリオ" w:hAnsi="メイリオ" w:hint="eastAsia"/>
                                <w:sz w:val="16"/>
                              </w:rPr>
                              <w:t>写真向かって</w:t>
                            </w:r>
                            <w:r w:rsidR="002A0F56">
                              <w:rPr>
                                <w:rFonts w:ascii="メイリオ" w:eastAsia="メイリオ" w:hAnsi="メイリオ" w:hint="eastAsia"/>
                                <w:sz w:val="16"/>
                              </w:rPr>
                              <w:t>左</w:t>
                            </w:r>
                            <w:r w:rsidRPr="000C4705">
                              <w:rPr>
                                <w:rFonts w:ascii="メイリオ" w:eastAsia="メイリオ" w:hAnsi="メイリオ" w:hint="eastAsia"/>
                                <w:sz w:val="16"/>
                              </w:rPr>
                              <w:t>より</w:t>
                            </w:r>
                            <w:r w:rsidR="00D261C7" w:rsidRPr="000C4705">
                              <w:rPr>
                                <w:rFonts w:ascii="メイリオ" w:eastAsia="メイリオ" w:hAnsi="メイリオ"/>
                                <w:sz w:val="16"/>
                              </w:rPr>
                              <w:t>KDDIスマートドローン</w:t>
                            </w:r>
                            <w:r w:rsidR="00D261C7">
                              <w:rPr>
                                <w:rFonts w:ascii="メイリオ" w:eastAsia="メイリオ" w:hAnsi="メイリオ" w:hint="eastAsia"/>
                                <w:sz w:val="16"/>
                              </w:rPr>
                              <w:t xml:space="preserve"> </w:t>
                            </w:r>
                            <w:r w:rsidR="00D261C7" w:rsidRPr="000537D2">
                              <w:rPr>
                                <w:rFonts w:ascii="メイリオ" w:eastAsia="メイリオ" w:hAnsi="メイリオ" w:hint="eastAsia"/>
                                <w:sz w:val="16"/>
                              </w:rPr>
                              <w:t>ソリューションビジネス推進</w:t>
                            </w:r>
                            <w:r w:rsidR="00D261C7" w:rsidRPr="000537D2">
                              <w:rPr>
                                <w:rFonts w:ascii="メイリオ" w:eastAsia="メイリオ" w:hAnsi="メイリオ"/>
                                <w:sz w:val="16"/>
                              </w:rPr>
                              <w:t>2部　部長 森嶋 俊弘</w:t>
                            </w:r>
                            <w:r w:rsidR="00D261C7">
                              <w:rPr>
                                <w:rFonts w:ascii="メイリオ" w:eastAsia="メイリオ" w:hAnsi="メイリオ" w:hint="eastAsia"/>
                                <w:sz w:val="16"/>
                              </w:rPr>
                              <w:t>、</w:t>
                            </w:r>
                            <w:r w:rsidR="00D261C7" w:rsidRPr="000C4705">
                              <w:rPr>
                                <w:rFonts w:ascii="メイリオ" w:eastAsia="メイリオ" w:hAnsi="メイリオ"/>
                                <w:sz w:val="16"/>
                              </w:rPr>
                              <w:t xml:space="preserve">セイノーHD </w:t>
                            </w:r>
                            <w:r w:rsidR="00D261C7" w:rsidRPr="000C4705">
                              <w:rPr>
                                <w:rFonts w:ascii="メイリオ" w:eastAsia="メイリオ" w:hAnsi="メイリオ" w:hint="eastAsia"/>
                                <w:sz w:val="16"/>
                              </w:rPr>
                              <w:t>事業推進部ラストワンマイル推進チーム新スマート物流推進プロジェクト</w:t>
                            </w:r>
                            <w:r w:rsidR="00D261C7">
                              <w:rPr>
                                <w:rFonts w:ascii="メイリオ" w:eastAsia="メイリオ" w:hAnsi="メイリオ" w:hint="eastAsia"/>
                                <w:sz w:val="16"/>
                              </w:rPr>
                              <w:t>課長 和田 悟、</w:t>
                            </w:r>
                            <w:r w:rsidR="00D261C7" w:rsidRPr="006766DC">
                              <w:rPr>
                                <w:rFonts w:ascii="メイリオ" w:eastAsia="メイリオ" w:hAnsi="メイリオ" w:hint="eastAsia"/>
                                <w:sz w:val="16"/>
                              </w:rPr>
                              <w:t>岩泉町</w:t>
                            </w:r>
                            <w:r w:rsidR="00D261C7">
                              <w:rPr>
                                <w:rFonts w:ascii="メイリオ" w:eastAsia="メイリオ" w:hAnsi="メイリオ" w:hint="eastAsia"/>
                                <w:sz w:val="16"/>
                              </w:rPr>
                              <w:t xml:space="preserve">長 </w:t>
                            </w:r>
                            <w:r w:rsidR="00D261C7" w:rsidRPr="006766DC">
                              <w:rPr>
                                <w:rFonts w:ascii="メイリオ" w:eastAsia="メイリオ" w:hAnsi="メイリオ"/>
                                <w:sz w:val="16"/>
                              </w:rPr>
                              <w:t>中居 健一</w:t>
                            </w:r>
                            <w:r w:rsidR="00D261C7" w:rsidRPr="000C4705">
                              <w:rPr>
                                <w:rFonts w:ascii="メイリオ" w:eastAsia="メイリオ" w:hAnsi="メイリオ"/>
                                <w:sz w:val="16"/>
                              </w:rPr>
                              <w:t>、</w:t>
                            </w:r>
                            <w:r w:rsidR="00D261C7">
                              <w:rPr>
                                <w:rFonts w:ascii="メイリオ" w:eastAsia="メイリオ" w:hAnsi="メイリオ" w:hint="eastAsia"/>
                                <w:sz w:val="16"/>
                              </w:rPr>
                              <w:t xml:space="preserve">岩手県 </w:t>
                            </w:r>
                            <w:r w:rsidR="00D261C7" w:rsidRPr="00CB3BBD">
                              <w:rPr>
                                <w:rFonts w:ascii="メイリオ" w:eastAsia="メイリオ" w:hAnsi="メイリオ" w:hint="eastAsia"/>
                                <w:sz w:val="16"/>
                              </w:rPr>
                              <w:t>ふるさと振興部科学・情報政策室長</w:t>
                            </w:r>
                            <w:r w:rsidR="00D261C7" w:rsidRPr="00CB3BBD">
                              <w:rPr>
                                <w:rFonts w:ascii="メイリオ" w:eastAsia="メイリオ" w:hAnsi="メイリオ"/>
                                <w:sz w:val="16"/>
                              </w:rPr>
                              <w:t xml:space="preserve"> 藤原由喜江</w:t>
                            </w:r>
                            <w:r w:rsidR="00D261C7">
                              <w:rPr>
                                <w:rFonts w:ascii="メイリオ" w:eastAsia="メイリオ" w:hAnsi="メイリオ" w:hint="eastAsia"/>
                                <w:sz w:val="16"/>
                              </w:rPr>
                              <w:t>、</w:t>
                            </w:r>
                            <w:r w:rsidRPr="000C4705">
                              <w:rPr>
                                <w:rFonts w:ascii="メイリオ" w:eastAsia="メイリオ" w:hAnsi="メイリオ"/>
                                <w:sz w:val="16"/>
                              </w:rPr>
                              <w:t>NEXT DELIVERY</w:t>
                            </w:r>
                            <w:r w:rsidR="003D1139" w:rsidRPr="003D1139">
                              <w:rPr>
                                <w:rFonts w:ascii="メイリオ" w:eastAsia="メイリオ" w:hAnsi="メイリオ" w:hint="eastAsia"/>
                                <w:sz w:val="16"/>
                              </w:rPr>
                              <w:t>企画グループ　グループ責任者　近藤</w:t>
                            </w:r>
                            <w:r w:rsidR="00D261C7">
                              <w:rPr>
                                <w:rFonts w:ascii="メイリオ" w:eastAsia="メイリオ" w:hAnsi="メイリオ" w:hint="eastAsia"/>
                                <w:sz w:val="16"/>
                              </w:rPr>
                              <w:t>建</w:t>
                            </w:r>
                            <w:r w:rsidR="003D1139" w:rsidRPr="003D1139">
                              <w:rPr>
                                <w:rFonts w:ascii="メイリオ" w:eastAsia="メイリオ" w:hAnsi="メイリオ" w:hint="eastAsia"/>
                                <w:sz w:val="16"/>
                              </w:rPr>
                              <w:t>斗</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4C48448" id="テキスト ボックス 30" o:spid="_x0000_s1027" type="#_x0000_t202" style="position:absolute;left:0;text-align:left;margin-left:-4.85pt;margin-top:156.65pt;width:172.5pt;height:86.5pt;z-index: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" filled="f" stroked="f" strokeweight=".5pt">
                <v:textbox>
                  <w:txbxContent>
                    <w:p w14:paraId="744C6F01" w14:textId="61BFDF15" w:rsidR="000C4705" w:rsidRDefault="000C4705" w:rsidP="002A0F56">
                      <w:pPr>
                        <w:spacing w:line="200" w:lineRule="exact"/>
                        <w:jc w:val="center"/>
                        <w:rPr>
                          <w:rFonts w:ascii="メイリオ" w:eastAsia="メイリオ" w:hAnsi="メイリオ"/>
                          <w:sz w:val="16"/>
                        </w:rPr>
                      </w:pPr>
                      <w:r w:rsidRPr="000C4705">
                        <w:rPr>
                          <w:rFonts w:ascii="メイリオ" w:eastAsia="メイリオ" w:hAnsi="メイリオ" w:hint="eastAsia"/>
                          <w:sz w:val="16"/>
                        </w:rPr>
                        <w:t>写真向かって</w:t>
                      </w:r>
                      <w:r w:rsidR="002A0F56">
                        <w:rPr>
                          <w:rFonts w:ascii="メイリオ" w:eastAsia="メイリオ" w:hAnsi="メイリオ" w:hint="eastAsia"/>
                          <w:sz w:val="16"/>
                        </w:rPr>
                        <w:t>左</w:t>
                      </w:r>
                      <w:r w:rsidRPr="000C4705">
                        <w:rPr>
                          <w:rFonts w:ascii="メイリオ" w:eastAsia="メイリオ" w:hAnsi="メイリオ" w:hint="eastAsia"/>
                          <w:sz w:val="16"/>
                        </w:rPr>
                        <w:t>より</w:t>
                      </w:r>
                      <w:r w:rsidR="00D261C7" w:rsidRPr="000C4705">
                        <w:rPr>
                          <w:rFonts w:ascii="メイリオ" w:eastAsia="メイリオ" w:hAnsi="メイリオ"/>
                          <w:sz w:val="16"/>
                        </w:rPr>
                        <w:t>KDDIスマートドローン</w:t>
                      </w:r>
                      <w:r w:rsidR="00D261C7">
                        <w:rPr>
                          <w:rFonts w:ascii="メイリオ" w:eastAsia="メイリオ" w:hAnsi="メイリオ" w:hint="eastAsia"/>
                          <w:sz w:val="16"/>
                        </w:rPr>
                        <w:t xml:space="preserve"> </w:t>
                      </w:r>
                      <w:r w:rsidR="00D261C7" w:rsidRPr="000537D2">
                        <w:rPr>
                          <w:rFonts w:ascii="メイリオ" w:eastAsia="メイリオ" w:hAnsi="メイリオ" w:hint="eastAsia"/>
                          <w:sz w:val="16"/>
                        </w:rPr>
                        <w:t>ソリューションビジネス推進</w:t>
                      </w:r>
                      <w:r w:rsidR="00D261C7" w:rsidRPr="000537D2">
                        <w:rPr>
                          <w:rFonts w:ascii="メイリオ" w:eastAsia="メイリオ" w:hAnsi="メイリオ"/>
                          <w:sz w:val="16"/>
                        </w:rPr>
                        <w:t>2部　部長 森嶋 俊弘</w:t>
                      </w:r>
                      <w:r w:rsidR="00D261C7">
                        <w:rPr>
                          <w:rFonts w:ascii="メイリオ" w:eastAsia="メイリオ" w:hAnsi="メイリオ" w:hint="eastAsia"/>
                          <w:sz w:val="16"/>
                        </w:rPr>
                        <w:t>、</w:t>
                      </w:r>
                      <w:r w:rsidR="00D261C7" w:rsidRPr="000C4705">
                        <w:rPr>
                          <w:rFonts w:ascii="メイリオ" w:eastAsia="メイリオ" w:hAnsi="メイリオ"/>
                          <w:sz w:val="16"/>
                        </w:rPr>
                        <w:t xml:space="preserve">セイノーHD </w:t>
                      </w:r>
                      <w:r w:rsidR="00D261C7" w:rsidRPr="000C4705">
                        <w:rPr>
                          <w:rFonts w:ascii="メイリオ" w:eastAsia="メイリオ" w:hAnsi="メイリオ" w:hint="eastAsia"/>
                          <w:sz w:val="16"/>
                        </w:rPr>
                        <w:t>事業推進部ラストワンマイル推進チーム新スマート物流推進プロジェクト</w:t>
                      </w:r>
                      <w:r w:rsidR="00D261C7">
                        <w:rPr>
                          <w:rFonts w:ascii="メイリオ" w:eastAsia="メイリオ" w:hAnsi="メイリオ" w:hint="eastAsia"/>
                          <w:sz w:val="16"/>
                        </w:rPr>
                        <w:t>課長 和田 悟、</w:t>
                      </w:r>
                      <w:r w:rsidR="00D261C7" w:rsidRPr="006766DC">
                        <w:rPr>
                          <w:rFonts w:ascii="メイリオ" w:eastAsia="メイリオ" w:hAnsi="メイリオ" w:hint="eastAsia"/>
                          <w:sz w:val="16"/>
                        </w:rPr>
                        <w:t>岩泉町</w:t>
                      </w:r>
                      <w:r w:rsidR="00D261C7">
                        <w:rPr>
                          <w:rFonts w:ascii="メイリオ" w:eastAsia="メイリオ" w:hAnsi="メイリオ" w:hint="eastAsia"/>
                          <w:sz w:val="16"/>
                        </w:rPr>
                        <w:t xml:space="preserve">長 </w:t>
                      </w:r>
                      <w:r w:rsidR="00D261C7" w:rsidRPr="006766DC">
                        <w:rPr>
                          <w:rFonts w:ascii="メイリオ" w:eastAsia="メイリオ" w:hAnsi="メイリオ"/>
                          <w:sz w:val="16"/>
                        </w:rPr>
                        <w:t>中居 健一</w:t>
                      </w:r>
                      <w:r w:rsidR="00D261C7" w:rsidRPr="000C4705">
                        <w:rPr>
                          <w:rFonts w:ascii="メイリオ" w:eastAsia="メイリオ" w:hAnsi="メイリオ"/>
                          <w:sz w:val="16"/>
                        </w:rPr>
                        <w:t>、</w:t>
                      </w:r>
                      <w:r w:rsidR="00D261C7">
                        <w:rPr>
                          <w:rFonts w:ascii="メイリオ" w:eastAsia="メイリオ" w:hAnsi="メイリオ" w:hint="eastAsia"/>
                          <w:sz w:val="16"/>
                        </w:rPr>
                        <w:t xml:space="preserve">岩手県 </w:t>
                      </w:r>
                      <w:r w:rsidR="00D261C7" w:rsidRPr="00CB3BBD">
                        <w:rPr>
                          <w:rFonts w:ascii="メイリオ" w:eastAsia="メイリオ" w:hAnsi="メイリオ" w:hint="eastAsia"/>
                          <w:sz w:val="16"/>
                        </w:rPr>
                        <w:t>ふるさと振興部科学・情報政策室長</w:t>
                      </w:r>
                      <w:r w:rsidR="00D261C7" w:rsidRPr="00CB3BBD">
                        <w:rPr>
                          <w:rFonts w:ascii="メイリオ" w:eastAsia="メイリオ" w:hAnsi="メイリオ"/>
                          <w:sz w:val="16"/>
                        </w:rPr>
                        <w:t xml:space="preserve"> 藤原由喜江</w:t>
                      </w:r>
                      <w:r w:rsidR="00D261C7">
                        <w:rPr>
                          <w:rFonts w:ascii="メイリオ" w:eastAsia="メイリオ" w:hAnsi="メイリオ" w:hint="eastAsia"/>
                          <w:sz w:val="16"/>
                        </w:rPr>
                        <w:t>、</w:t>
                      </w:r>
                      <w:r w:rsidRPr="000C4705">
                        <w:rPr>
                          <w:rFonts w:ascii="メイリオ" w:eastAsia="メイリオ" w:hAnsi="メイリオ"/>
                          <w:sz w:val="16"/>
                        </w:rPr>
                        <w:t>NEXT DELIVERY</w:t>
                      </w:r>
                      <w:r w:rsidR="003D1139" w:rsidRPr="003D1139">
                        <w:rPr>
                          <w:rFonts w:ascii="メイリオ" w:eastAsia="メイリオ" w:hAnsi="メイリオ" w:hint="eastAsia"/>
                          <w:sz w:val="16"/>
                        </w:rPr>
                        <w:t>企画グループ　グループ責任者　近藤</w:t>
                      </w:r>
                      <w:r w:rsidR="00D261C7">
                        <w:rPr>
                          <w:rFonts w:ascii="メイリオ" w:eastAsia="メイリオ" w:hAnsi="メイリオ" w:hint="eastAsia"/>
                          <w:sz w:val="16"/>
                        </w:rPr>
                        <w:t>建</w:t>
                      </w:r>
                      <w:r w:rsidR="003D1139" w:rsidRPr="003D1139">
                        <w:rPr>
                          <w:rFonts w:ascii="メイリオ" w:eastAsia="メイリオ" w:hAnsi="メイリオ" w:hint="eastAsia"/>
                          <w:sz w:val="16"/>
                        </w:rPr>
                        <w:t>斗</w:t>
                      </w:r>
                    </w:p>
                  </w:txbxContent>
                </v:textbox>
                <w10:wrap anchorx="margin"/>
              </v:shape>
            </w:pict>
          </mc:Fallback>
        </mc:AlternateContent>
      </w:r>
      <w:r w:rsidR="00D261C7">
        <w:rPr>
          <w:rFonts w:ascii="メイリオ" w:eastAsia="メイリオ" w:hAnsi="メイリオ" w:hint="eastAsia"/>
          <w:noProof/>
          <w:sz w:val="21"/>
        </w:rPr>
        <w:drawing>
          <wp:anchor distT="0" distB="0" distL="114300" distR="114300" simplePos="0" relativeHeight="251704320" behindDoc="0" locked="0" layoutInCell="1" allowOverlap="1" wp14:anchorId="2B1DA1FC" wp14:editId="498219D3">
            <wp:simplePos x="0" y="0"/>
            <wp:positionH relativeFrom="column">
              <wp:posOffset>65405</wp:posOffset>
            </wp:positionH>
            <wp:positionV relativeFrom="paragraph">
              <wp:posOffset>611505</wp:posOffset>
            </wp:positionV>
            <wp:extent cx="1866900" cy="1400810"/>
            <wp:effectExtent l="0" t="0" r="0" b="8890"/>
            <wp:wrapSquare wrapText="bothSides"/>
            <wp:docPr id="13976126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6900" cy="1400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2797" w:rsidRPr="00AA497C">
        <w:rPr>
          <w:rFonts w:ascii="メイリオ" w:eastAsia="メイリオ" w:hAnsi="メイリオ" w:hint="eastAsia"/>
          <w:sz w:val="21"/>
        </w:rPr>
        <w:t>具体的には、</w:t>
      </w:r>
      <w:r w:rsidR="000F2797" w:rsidRPr="00AA497C">
        <w:rPr>
          <w:rFonts w:ascii="メイリオ" w:eastAsia="メイリオ" w:hAnsi="メイリオ"/>
          <w:sz w:val="21"/>
        </w:rPr>
        <w:t>NEXT DELIVERYとKDDIスマートドローンが連携して、セイノーHDとエアロネクストが開発推進するドローン配送と陸上輸送を融合した新スマート物流</w:t>
      </w:r>
      <w:r w:rsidR="000F2797" w:rsidRPr="00462B69">
        <w:rPr>
          <w:rFonts w:ascii="メイリオ" w:eastAsia="メイリオ" w:hAnsi="メイリオ"/>
          <w:sz w:val="21"/>
          <w:vertAlign w:val="superscript"/>
        </w:rPr>
        <w:t>*1</w:t>
      </w:r>
      <w:r w:rsidR="000F2797" w:rsidRPr="00AA497C">
        <w:rPr>
          <w:rFonts w:ascii="メイリオ" w:eastAsia="メイリオ" w:hAnsi="メイリオ"/>
          <w:sz w:val="21"/>
        </w:rPr>
        <w:t>”SkyHub</w:t>
      </w:r>
      <w:r w:rsidR="000F2797" w:rsidRPr="000C4705">
        <w:rPr>
          <w:rFonts w:ascii="メイリオ" w:eastAsia="メイリオ" w:hAnsi="メイリオ"/>
          <w:sz w:val="21"/>
          <w:vertAlign w:val="superscript"/>
        </w:rPr>
        <w:t>®</w:t>
      </w:r>
      <w:r w:rsidR="000F2797" w:rsidRPr="00AA497C">
        <w:rPr>
          <w:rFonts w:ascii="メイリオ" w:eastAsia="メイリオ" w:hAnsi="メイリオ"/>
          <w:sz w:val="21"/>
        </w:rPr>
        <w:t>“</w:t>
      </w:r>
      <w:r w:rsidR="000F2797" w:rsidRPr="00462B69">
        <w:rPr>
          <w:rFonts w:ascii="メイリオ" w:eastAsia="メイリオ" w:hAnsi="メイリオ"/>
          <w:sz w:val="21"/>
          <w:vertAlign w:val="superscript"/>
        </w:rPr>
        <w:t>*2</w:t>
      </w:r>
      <w:r w:rsidR="000F2797" w:rsidRPr="00AA497C">
        <w:rPr>
          <w:rFonts w:ascii="メイリオ" w:eastAsia="メイリオ" w:hAnsi="メイリオ"/>
          <w:sz w:val="21"/>
        </w:rPr>
        <w:t>の社会実装の検討に向けて行われたものです。</w:t>
      </w:r>
    </w:p>
    <w:p w14:paraId="36C075ED" w14:textId="61F2FCC5" w:rsidR="002B630D" w:rsidRPr="00D261C7" w:rsidRDefault="00AD0AE1">
      <w:pPr>
        <w:spacing w:line="260" w:lineRule="exact"/>
        <w:contextualSpacing/>
        <w:jc w:val="both"/>
        <w:rPr>
          <w:rFonts w:ascii="メイリオ" w:eastAsia="メイリオ" w:hAnsi="メイリオ"/>
          <w:sz w:val="21"/>
        </w:rPr>
      </w:pPr>
      <w:r>
        <w:rPr>
          <w:rFonts w:hint="eastAsia"/>
          <w:noProof/>
        </w:rPr>
        <mc:AlternateContent>
          <mc:Choice Requires="wps">
            <w:drawing>
              <wp:anchor distT="0" distB="0" distL="114300" distR="114300" simplePos="0" relativeHeight="251694080" behindDoc="0" locked="0" layoutInCell="1" hidden="0" allowOverlap="1" wp14:anchorId="177EFE5C" wp14:editId="6AB8246F">
                <wp:simplePos x="0" y="0"/>
                <wp:positionH relativeFrom="margin">
                  <wp:posOffset>2129155</wp:posOffset>
                </wp:positionH>
                <wp:positionV relativeFrom="paragraph">
                  <wp:posOffset>1532255</wp:posOffset>
                </wp:positionV>
                <wp:extent cx="2025650" cy="469900"/>
                <wp:effectExtent l="0" t="0" r="0" b="6350"/>
                <wp:wrapNone/>
                <wp:docPr id="1047353830" name="テキスト ボックス 29"/>
                <wp:cNvGraphicFramePr/>
                <a:graphic xmlns:a="http://schemas.openxmlformats.org/drawingml/2006/main">
                  <a:graphicData uri="http://schemas.microsoft.com/office/word/2010/wordprocessingShape">
                    <wps:wsp>
                      <wps:cNvSpPr txBox="1"/>
                      <wps:spPr>
                        <a:xfrm>
                          <a:off x="0" y="0"/>
                          <a:ext cx="2025650" cy="469900"/>
                        </a:xfrm>
                        <a:prstGeom prst="rect">
                          <a:avLst/>
                        </a:prstGeom>
                        <a:noFill/>
                        <a:ln w="6350">
                          <a:noFill/>
                        </a:ln>
                      </wps:spPr>
                      <wps:txbx>
                        <w:txbxContent>
                          <w:p w14:paraId="1E3F83A8" w14:textId="60BC3BD7" w:rsidR="006B26E8" w:rsidRDefault="00AD0AE1" w:rsidP="006B26E8">
                            <w:pPr>
                              <w:spacing w:line="200" w:lineRule="exact"/>
                              <w:jc w:val="center"/>
                              <w:rPr>
                                <w:rFonts w:ascii="メイリオ" w:eastAsia="メイリオ" w:hAnsi="メイリオ"/>
                                <w:color w:val="000000"/>
                                <w:sz w:val="16"/>
                              </w:rPr>
                            </w:pPr>
                            <w:r>
                              <w:rPr>
                                <w:rFonts w:ascii="メイリオ" w:eastAsia="メイリオ" w:hAnsi="メイリオ" w:hint="eastAsia"/>
                                <w:color w:val="000000"/>
                                <w:sz w:val="16"/>
                              </w:rPr>
                              <w:t>当日のドローン飛行ルートやドローン運航システムによる遠隔管理画面を説明</w:t>
                            </w:r>
                          </w:p>
                          <w:p w14:paraId="7A388B0E" w14:textId="4EE3D92A" w:rsidR="006B26E8" w:rsidRDefault="006B26E8" w:rsidP="006B26E8">
                            <w:pPr>
                              <w:spacing w:line="200" w:lineRule="exact"/>
                              <w:jc w:val="center"/>
                              <w:rPr>
                                <w:rFonts w:ascii="メイリオ" w:eastAsia="メイリオ" w:hAnsi="メイリオ"/>
                                <w:color w:val="000000"/>
                                <w:sz w:val="16"/>
                              </w:rPr>
                            </w:pPr>
                            <w:r>
                              <w:rPr>
                                <w:rFonts w:ascii="メイリオ" w:eastAsia="メイリオ" w:hAnsi="メイリオ" w:hint="eastAsia"/>
                                <w:color w:val="000000"/>
                                <w:sz w:val="16"/>
                              </w:rPr>
                              <w:t>（</w:t>
                            </w:r>
                            <w:r w:rsidR="00AD0AE1" w:rsidRPr="00AD0AE1">
                              <w:rPr>
                                <w:rFonts w:ascii="メイリオ" w:eastAsia="メイリオ" w:hAnsi="メイリオ" w:hint="eastAsia"/>
                                <w:color w:val="000000"/>
                                <w:sz w:val="16"/>
                              </w:rPr>
                              <w:t>岩泉町役場</w:t>
                            </w:r>
                            <w:r>
                              <w:rPr>
                                <w:rFonts w:ascii="メイリオ" w:eastAsia="メイリオ" w:hAnsi="メイリオ" w:hint="eastAsia"/>
                                <w:color w:val="000000"/>
                                <w:sz w:val="16"/>
                              </w:rPr>
                              <w:t>）</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77EFE5C" id="_x0000_s1028" type="#_x0000_t202" style="position:absolute;left:0;text-align:left;margin-left:167.65pt;margin-top:120.65pt;width:159.5pt;height:3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" filled="f" stroked="f" strokeweight=".5pt">
                <v:textbox>
                  <w:txbxContent>
                    <w:p w14:paraId="1E3F83A8" w14:textId="60BC3BD7" w:rsidR="006B26E8" w:rsidRDefault="00AD0AE1" w:rsidP="006B26E8">
                      <w:pPr>
                        <w:spacing w:line="200" w:lineRule="exact"/>
                        <w:jc w:val="center"/>
                        <w:rPr>
                          <w:rFonts w:ascii="メイリオ" w:eastAsia="メイリオ" w:hAnsi="メイリオ"/>
                          <w:color w:val="000000"/>
                          <w:sz w:val="16"/>
                        </w:rPr>
                      </w:pPr>
                      <w:r>
                        <w:rPr>
                          <w:rFonts w:ascii="メイリオ" w:eastAsia="メイリオ" w:hAnsi="メイリオ" w:hint="eastAsia"/>
                          <w:color w:val="000000"/>
                          <w:sz w:val="16"/>
                        </w:rPr>
                        <w:t>当日のドローン飛行ルートやドローン運航システムによる遠隔管理画面を説明</w:t>
                      </w:r>
                    </w:p>
                    <w:p w14:paraId="7A388B0E" w14:textId="4EE3D92A" w:rsidR="006B26E8" w:rsidRDefault="006B26E8" w:rsidP="006B26E8">
                      <w:pPr>
                        <w:spacing w:line="200" w:lineRule="exact"/>
                        <w:jc w:val="center"/>
                        <w:rPr>
                          <w:rFonts w:ascii="メイリオ" w:eastAsia="メイリオ" w:hAnsi="メイリオ"/>
                          <w:color w:val="000000"/>
                          <w:sz w:val="16"/>
                        </w:rPr>
                      </w:pPr>
                      <w:r>
                        <w:rPr>
                          <w:rFonts w:ascii="メイリオ" w:eastAsia="メイリオ" w:hAnsi="メイリオ" w:hint="eastAsia"/>
                          <w:color w:val="000000"/>
                          <w:sz w:val="16"/>
                        </w:rPr>
                        <w:t>（</w:t>
                      </w:r>
                      <w:r w:rsidR="00AD0AE1" w:rsidRPr="00AD0AE1">
                        <w:rPr>
                          <w:rFonts w:ascii="メイリオ" w:eastAsia="メイリオ" w:hAnsi="メイリオ" w:hint="eastAsia"/>
                          <w:color w:val="000000"/>
                          <w:sz w:val="16"/>
                        </w:rPr>
                        <w:t>岩泉町役場</w:t>
                      </w:r>
                      <w:r>
                        <w:rPr>
                          <w:rFonts w:ascii="メイリオ" w:eastAsia="メイリオ" w:hAnsi="メイリオ" w:hint="eastAsia"/>
                          <w:color w:val="000000"/>
                          <w:sz w:val="16"/>
                        </w:rPr>
                        <w:t>）</w:t>
                      </w:r>
                    </w:p>
                  </w:txbxContent>
                </v:textbox>
                <w10:wrap anchorx="margin"/>
              </v:shape>
            </w:pict>
          </mc:Fallback>
        </mc:AlternateContent>
      </w:r>
    </w:p>
    <w:p w14:paraId="5908C398" w14:textId="39804FDF" w:rsidR="002B630D" w:rsidRDefault="002B630D" w:rsidP="00FF2712">
      <w:pPr>
        <w:spacing w:line="240" w:lineRule="exact"/>
        <w:contextualSpacing/>
        <w:jc w:val="both"/>
        <w:rPr>
          <w:rFonts w:ascii="メイリオ" w:eastAsia="メイリオ" w:hAnsi="メイリオ"/>
          <w:sz w:val="21"/>
        </w:rPr>
      </w:pPr>
    </w:p>
    <w:p w14:paraId="1D1510C1" w14:textId="4159E4D4" w:rsidR="002B630D" w:rsidRDefault="002B630D">
      <w:pPr>
        <w:spacing w:line="240" w:lineRule="exact"/>
        <w:ind w:firstLineChars="50" w:firstLine="105"/>
        <w:contextualSpacing/>
        <w:jc w:val="both"/>
        <w:rPr>
          <w:rFonts w:ascii="メイリオ" w:eastAsia="メイリオ" w:hAnsi="メイリオ"/>
          <w:sz w:val="21"/>
        </w:rPr>
      </w:pPr>
    </w:p>
    <w:p w14:paraId="7B15CFED" w14:textId="31A24B42" w:rsidR="002B630D" w:rsidRDefault="002B630D">
      <w:pPr>
        <w:spacing w:line="240" w:lineRule="exact"/>
        <w:ind w:firstLineChars="50" w:firstLine="105"/>
        <w:contextualSpacing/>
        <w:jc w:val="both"/>
        <w:rPr>
          <w:rFonts w:ascii="メイリオ" w:eastAsia="メイリオ" w:hAnsi="メイリオ"/>
          <w:sz w:val="21"/>
        </w:rPr>
      </w:pPr>
    </w:p>
    <w:p w14:paraId="5E8AB369" w14:textId="50E4BDA0" w:rsidR="002B630D" w:rsidRDefault="002B630D">
      <w:pPr>
        <w:spacing w:line="240" w:lineRule="exact"/>
        <w:ind w:firstLineChars="50" w:firstLine="105"/>
        <w:contextualSpacing/>
        <w:jc w:val="both"/>
        <w:rPr>
          <w:rFonts w:ascii="メイリオ" w:eastAsia="メイリオ" w:hAnsi="メイリオ"/>
          <w:sz w:val="21"/>
        </w:rPr>
      </w:pPr>
    </w:p>
    <w:p w14:paraId="77D19AEA" w14:textId="2DD71EB4" w:rsidR="00265ACE" w:rsidRDefault="00265ACE">
      <w:pPr>
        <w:spacing w:line="240" w:lineRule="exact"/>
        <w:ind w:firstLineChars="50" w:firstLine="105"/>
        <w:contextualSpacing/>
        <w:jc w:val="both"/>
        <w:rPr>
          <w:rFonts w:ascii="メイリオ" w:eastAsia="メイリオ" w:hAnsi="メイリオ"/>
          <w:sz w:val="21"/>
        </w:rPr>
      </w:pPr>
    </w:p>
    <w:p w14:paraId="7F180475" w14:textId="330154AA" w:rsidR="00265ACE" w:rsidRDefault="00265ACE">
      <w:pPr>
        <w:spacing w:line="260" w:lineRule="exact"/>
        <w:ind w:firstLineChars="50" w:firstLine="105"/>
        <w:contextualSpacing/>
        <w:jc w:val="both"/>
        <w:rPr>
          <w:rFonts w:ascii="メイリオ" w:eastAsia="メイリオ" w:hAnsi="メイリオ"/>
          <w:sz w:val="21"/>
        </w:rPr>
      </w:pPr>
    </w:p>
    <w:p w14:paraId="4B505AAD" w14:textId="77777777" w:rsidR="000C4705" w:rsidRDefault="000C4705" w:rsidP="002A0F56">
      <w:pPr>
        <w:spacing w:line="260" w:lineRule="exact"/>
        <w:contextualSpacing/>
        <w:jc w:val="both"/>
        <w:rPr>
          <w:rFonts w:ascii="メイリオ" w:eastAsia="メイリオ" w:hAnsi="メイリオ"/>
          <w:sz w:val="21"/>
        </w:rPr>
      </w:pPr>
    </w:p>
    <w:p w14:paraId="4AA2D1C0" w14:textId="2935B9BD" w:rsidR="000D7350" w:rsidRDefault="001E5F26">
      <w:pPr>
        <w:spacing w:line="260" w:lineRule="exact"/>
        <w:ind w:firstLineChars="50" w:firstLine="105"/>
        <w:contextualSpacing/>
        <w:jc w:val="both"/>
        <w:rPr>
          <w:rFonts w:ascii="メイリオ" w:eastAsia="メイリオ" w:hAnsi="メイリオ"/>
          <w:sz w:val="21"/>
        </w:rPr>
      </w:pPr>
      <w:r>
        <w:rPr>
          <w:rFonts w:ascii="メイリオ" w:eastAsia="メイリオ" w:hAnsi="メイリオ"/>
          <w:sz w:val="21"/>
        </w:rPr>
        <w:t>【実証実験概要】</w:t>
      </w:r>
    </w:p>
    <w:p w14:paraId="6355A10B" w14:textId="6894849A" w:rsidR="000D7350" w:rsidRDefault="000D7350">
      <w:pPr>
        <w:spacing w:line="260" w:lineRule="exact"/>
        <w:ind w:firstLineChars="50" w:firstLine="105"/>
        <w:contextualSpacing/>
        <w:jc w:val="both"/>
        <w:rPr>
          <w:rFonts w:ascii="メイリオ" w:eastAsia="メイリオ" w:hAnsi="メイリオ"/>
          <w:sz w:val="21"/>
        </w:rPr>
      </w:pPr>
    </w:p>
    <w:p w14:paraId="67100B38" w14:textId="6539781D" w:rsidR="000D7350" w:rsidRDefault="001E5F26">
      <w:pPr>
        <w:spacing w:line="260" w:lineRule="exact"/>
        <w:ind w:firstLineChars="50" w:firstLine="105"/>
        <w:contextualSpacing/>
        <w:jc w:val="both"/>
        <w:rPr>
          <w:rFonts w:ascii="メイリオ" w:eastAsia="メイリオ" w:hAnsi="メイリオ"/>
          <w:sz w:val="21"/>
        </w:rPr>
      </w:pPr>
      <w:r>
        <w:rPr>
          <w:rFonts w:ascii="メイリオ" w:eastAsia="メイリオ" w:hAnsi="メイリオ" w:hint="eastAsia"/>
          <w:sz w:val="21"/>
        </w:rPr>
        <w:t>１．背景と目的</w:t>
      </w:r>
    </w:p>
    <w:p w14:paraId="59AC8011" w14:textId="77777777" w:rsidR="0058296A" w:rsidRDefault="00066513" w:rsidP="000504C2">
      <w:pPr>
        <w:spacing w:line="260" w:lineRule="exact"/>
        <w:ind w:firstLineChars="100" w:firstLine="210"/>
        <w:contextualSpacing/>
        <w:jc w:val="both"/>
        <w:rPr>
          <w:rFonts w:ascii="メイリオ" w:eastAsia="メイリオ" w:hAnsi="メイリオ"/>
          <w:sz w:val="21"/>
        </w:rPr>
      </w:pPr>
      <w:r w:rsidRPr="00066513">
        <w:rPr>
          <w:rFonts w:ascii="メイリオ" w:eastAsia="メイリオ" w:hAnsi="メイリオ" w:hint="eastAsia"/>
          <w:sz w:val="21"/>
        </w:rPr>
        <w:t>岩泉町は</w:t>
      </w:r>
      <w:r w:rsidRPr="00066513">
        <w:rPr>
          <w:rFonts w:ascii="メイリオ" w:eastAsia="メイリオ" w:hAnsi="メイリオ"/>
          <w:sz w:val="21"/>
        </w:rPr>
        <w:t xml:space="preserve">総人口 </w:t>
      </w:r>
      <w:r w:rsidR="002455C2">
        <w:rPr>
          <w:rFonts w:ascii="メイリオ" w:eastAsia="メイリオ" w:hAnsi="メイリオ" w:hint="eastAsia"/>
          <w:sz w:val="21"/>
        </w:rPr>
        <w:t>8,013</w:t>
      </w:r>
      <w:r w:rsidRPr="00066513">
        <w:rPr>
          <w:rFonts w:ascii="メイリオ" w:eastAsia="メイリオ" w:hAnsi="メイリオ"/>
          <w:sz w:val="21"/>
        </w:rPr>
        <w:t>人</w:t>
      </w:r>
      <w:r w:rsidR="002455C2">
        <w:rPr>
          <w:rFonts w:ascii="メイリオ" w:eastAsia="メイリオ" w:hAnsi="メイリオ" w:hint="eastAsia"/>
          <w:sz w:val="21"/>
        </w:rPr>
        <w:t>（令和6年1月末現在）</w:t>
      </w:r>
      <w:r w:rsidRPr="00066513">
        <w:rPr>
          <w:rFonts w:ascii="メイリオ" w:eastAsia="メイリオ" w:hAnsi="メイリオ"/>
          <w:sz w:val="21"/>
        </w:rPr>
        <w:t>、面積は 99.23ha と本州一の広さであ</w:t>
      </w:r>
      <w:r w:rsidR="00A6020E">
        <w:rPr>
          <w:rFonts w:ascii="メイリオ" w:eastAsia="メイリオ" w:hAnsi="メイリオ" w:hint="eastAsia"/>
          <w:sz w:val="21"/>
        </w:rPr>
        <w:t>り</w:t>
      </w:r>
      <w:r w:rsidRPr="00066513">
        <w:rPr>
          <w:rFonts w:ascii="メイリオ" w:eastAsia="メイリオ" w:hAnsi="メイリオ"/>
          <w:sz w:val="21"/>
        </w:rPr>
        <w:t>、狭隘な山間地に基幹地</w:t>
      </w:r>
      <w:r w:rsidRPr="00066513">
        <w:rPr>
          <w:rFonts w:ascii="メイリオ" w:eastAsia="メイリオ" w:hAnsi="メイリオ" w:hint="eastAsia"/>
          <w:sz w:val="21"/>
        </w:rPr>
        <w:t>区（昭和</w:t>
      </w:r>
      <w:r w:rsidRPr="00066513">
        <w:rPr>
          <w:rFonts w:ascii="メイリオ" w:eastAsia="メイリオ" w:hAnsi="メイリオ"/>
          <w:sz w:val="21"/>
        </w:rPr>
        <w:t xml:space="preserve"> 31 年６町村合併前の旧村中心部）と小規模集落が点在</w:t>
      </w:r>
      <w:r w:rsidR="007C7FF0">
        <w:rPr>
          <w:rFonts w:ascii="メイリオ" w:eastAsia="メイリオ" w:hAnsi="メイリオ" w:hint="eastAsia"/>
          <w:sz w:val="21"/>
        </w:rPr>
        <w:t>して</w:t>
      </w:r>
      <w:r w:rsidR="00FC0DAB">
        <w:rPr>
          <w:rFonts w:ascii="メイリオ" w:eastAsia="メイリオ" w:hAnsi="メイリオ" w:hint="eastAsia"/>
          <w:sz w:val="21"/>
        </w:rPr>
        <w:t>おり、</w:t>
      </w:r>
      <w:r w:rsidRPr="00066513">
        <w:rPr>
          <w:rFonts w:ascii="メイリオ" w:eastAsia="メイリオ" w:hAnsi="メイリオ"/>
          <w:sz w:val="21"/>
        </w:rPr>
        <w:t>食料品アクセス困難人口の割</w:t>
      </w:r>
      <w:r w:rsidRPr="00066513">
        <w:rPr>
          <w:rFonts w:ascii="メイリオ" w:eastAsia="メイリオ" w:hAnsi="メイリオ" w:hint="eastAsia"/>
          <w:sz w:val="21"/>
        </w:rPr>
        <w:t>合（</w:t>
      </w:r>
      <w:r w:rsidRPr="00066513">
        <w:rPr>
          <w:rFonts w:ascii="メイリオ" w:eastAsia="メイリオ" w:hAnsi="メイリオ"/>
          <w:sz w:val="21"/>
        </w:rPr>
        <w:t>2015 年時点）が県内で唯一 40％を超えており、全国的に見ても非常に高い水準（全国平均 24.6％）</w:t>
      </w:r>
      <w:r w:rsidR="00FC0DAB">
        <w:rPr>
          <w:rFonts w:ascii="メイリオ" w:eastAsia="メイリオ" w:hAnsi="メイリオ" w:hint="eastAsia"/>
          <w:sz w:val="21"/>
        </w:rPr>
        <w:t>であります</w:t>
      </w:r>
      <w:r w:rsidRPr="00066513">
        <w:rPr>
          <w:rFonts w:ascii="メイリオ" w:eastAsia="メイリオ" w:hAnsi="メイリオ" w:hint="eastAsia"/>
          <w:sz w:val="21"/>
        </w:rPr>
        <w:t>。町の中心部である岩泉地区から主な基幹地区のうち、安家地区（人口</w:t>
      </w:r>
      <w:r w:rsidRPr="00066513">
        <w:rPr>
          <w:rFonts w:ascii="メイリオ" w:eastAsia="メイリオ" w:hAnsi="メイリオ"/>
          <w:sz w:val="21"/>
        </w:rPr>
        <w:t xml:space="preserve"> 443 人、242 世</w:t>
      </w:r>
      <w:r w:rsidRPr="00066513">
        <w:rPr>
          <w:rFonts w:ascii="メイリオ" w:eastAsia="メイリオ" w:hAnsi="メイリオ" w:hint="eastAsia"/>
          <w:sz w:val="21"/>
        </w:rPr>
        <w:t>帯）までは急勾配が続き、車で</w:t>
      </w:r>
      <w:r w:rsidRPr="00066513">
        <w:rPr>
          <w:rFonts w:ascii="メイリオ" w:eastAsia="メイリオ" w:hAnsi="メイリオ"/>
          <w:sz w:val="21"/>
        </w:rPr>
        <w:t xml:space="preserve"> 40 分（21.5km)、有芸地区（人口 165 人、96 世帯）までは狭隘な道を車</w:t>
      </w:r>
      <w:r w:rsidRPr="00066513">
        <w:rPr>
          <w:rFonts w:ascii="メイリオ" w:eastAsia="メイリオ" w:hAnsi="メイリオ" w:hint="eastAsia"/>
          <w:sz w:val="21"/>
        </w:rPr>
        <w:t>で</w:t>
      </w:r>
      <w:r w:rsidRPr="00066513">
        <w:rPr>
          <w:rFonts w:ascii="メイリオ" w:eastAsia="メイリオ" w:hAnsi="メイリオ"/>
          <w:sz w:val="21"/>
        </w:rPr>
        <w:t xml:space="preserve"> 35 分（18.4km）かかるなど、買い物等の日常サービスの利用に不便が生じていることが課題</w:t>
      </w:r>
      <w:r w:rsidR="00BD2EE2">
        <w:rPr>
          <w:rFonts w:ascii="メイリオ" w:eastAsia="メイリオ" w:hAnsi="メイリオ" w:hint="eastAsia"/>
          <w:sz w:val="21"/>
        </w:rPr>
        <w:t>となっております</w:t>
      </w:r>
      <w:r w:rsidRPr="00066513">
        <w:rPr>
          <w:rFonts w:ascii="メイリオ" w:eastAsia="メイリオ" w:hAnsi="メイリオ"/>
          <w:sz w:val="21"/>
        </w:rPr>
        <w:t>。</w:t>
      </w:r>
    </w:p>
    <w:p w14:paraId="5A6586F5" w14:textId="17834DE1" w:rsidR="002A0F56" w:rsidRDefault="002A0F56" w:rsidP="001763B0">
      <w:pPr>
        <w:spacing w:line="260" w:lineRule="exact"/>
        <w:contextualSpacing/>
        <w:jc w:val="both"/>
        <w:rPr>
          <w:rFonts w:ascii="メイリオ" w:eastAsia="メイリオ" w:hAnsi="メイリオ"/>
          <w:sz w:val="21"/>
        </w:rPr>
      </w:pPr>
      <w:r w:rsidRPr="002A0F56">
        <w:rPr>
          <w:rFonts w:ascii="メイリオ" w:eastAsia="メイリオ" w:hAnsi="メイリオ" w:hint="eastAsia"/>
          <w:sz w:val="21"/>
        </w:rPr>
        <w:lastRenderedPageBreak/>
        <w:t>このような背景を受け、</w:t>
      </w:r>
      <w:r w:rsidR="00623AC0" w:rsidRPr="00623AC0">
        <w:rPr>
          <w:rFonts w:ascii="メイリオ" w:eastAsia="メイリオ" w:hAnsi="メイリオ" w:hint="eastAsia"/>
          <w:sz w:val="21"/>
        </w:rPr>
        <w:t>ドローンを活用した</w:t>
      </w:r>
      <w:r w:rsidR="001763B0" w:rsidRPr="001763B0">
        <w:rPr>
          <w:rFonts w:ascii="メイリオ" w:eastAsia="メイリオ" w:hAnsi="メイリオ" w:hint="eastAsia"/>
          <w:sz w:val="21"/>
        </w:rPr>
        <w:t>買い物弱者対策による日常生活の利便性の確保、</w:t>
      </w:r>
      <w:r w:rsidR="0050555D">
        <w:rPr>
          <w:rFonts w:ascii="メイリオ" w:eastAsia="メイリオ" w:hAnsi="メイリオ" w:hint="eastAsia"/>
          <w:sz w:val="21"/>
        </w:rPr>
        <w:t>岩手県</w:t>
      </w:r>
      <w:r w:rsidR="001763B0" w:rsidRPr="001763B0">
        <w:rPr>
          <w:rFonts w:ascii="メイリオ" w:eastAsia="メイリオ" w:hAnsi="メイリオ" w:hint="eastAsia"/>
          <w:sz w:val="21"/>
        </w:rPr>
        <w:t>産業の生産性向上等に資する様々なドローンの活用方法などを検討し、持続可能な活力ある地域の実現を目指す</w:t>
      </w:r>
      <w:r w:rsidR="0050555D">
        <w:rPr>
          <w:rFonts w:ascii="メイリオ" w:eastAsia="メイリオ" w:hAnsi="メイリオ" w:hint="eastAsia"/>
          <w:sz w:val="21"/>
        </w:rPr>
        <w:t>ことを</w:t>
      </w:r>
      <w:r w:rsidRPr="002A0F56">
        <w:rPr>
          <w:rFonts w:ascii="メイリオ" w:eastAsia="メイリオ" w:hAnsi="メイリオ" w:hint="eastAsia"/>
          <w:sz w:val="21"/>
        </w:rPr>
        <w:t>目的として実証実験を実施いたしま</w:t>
      </w:r>
      <w:r w:rsidR="0099409B">
        <w:rPr>
          <w:rFonts w:ascii="メイリオ" w:eastAsia="メイリオ" w:hAnsi="メイリオ" w:hint="eastAsia"/>
          <w:sz w:val="21"/>
        </w:rPr>
        <w:t>した</w:t>
      </w:r>
      <w:r w:rsidRPr="002A0F56">
        <w:rPr>
          <w:rFonts w:ascii="メイリオ" w:eastAsia="メイリオ" w:hAnsi="メイリオ" w:hint="eastAsia"/>
          <w:sz w:val="21"/>
        </w:rPr>
        <w:t>。</w:t>
      </w:r>
    </w:p>
    <w:p w14:paraId="64718CEF" w14:textId="1E64EFB7" w:rsidR="000F2797" w:rsidRDefault="000F2797">
      <w:pPr>
        <w:spacing w:line="260" w:lineRule="exact"/>
        <w:ind w:firstLineChars="50" w:firstLine="105"/>
        <w:contextualSpacing/>
        <w:jc w:val="both"/>
        <w:rPr>
          <w:rFonts w:ascii="メイリオ" w:eastAsia="メイリオ" w:hAnsi="メイリオ"/>
          <w:sz w:val="21"/>
        </w:rPr>
      </w:pPr>
    </w:p>
    <w:p w14:paraId="41803A20" w14:textId="1781F918" w:rsidR="000D7350" w:rsidRDefault="001E5F26">
      <w:pPr>
        <w:spacing w:line="260" w:lineRule="exact"/>
        <w:ind w:firstLineChars="50" w:firstLine="105"/>
        <w:contextualSpacing/>
        <w:jc w:val="both"/>
        <w:rPr>
          <w:rFonts w:ascii="メイリオ" w:eastAsia="メイリオ" w:hAnsi="メイリオ"/>
          <w:sz w:val="21"/>
        </w:rPr>
      </w:pPr>
      <w:r>
        <w:rPr>
          <w:rFonts w:ascii="メイリオ" w:eastAsia="メイリオ" w:hAnsi="メイリオ" w:hint="eastAsia"/>
          <w:sz w:val="21"/>
        </w:rPr>
        <w:t>２．実施内容</w:t>
      </w:r>
    </w:p>
    <w:p w14:paraId="2445E17D" w14:textId="5B1D49AA" w:rsidR="007F6EBE" w:rsidRPr="007F6EBE" w:rsidRDefault="00297C63" w:rsidP="007F6EBE">
      <w:pPr>
        <w:spacing w:line="260" w:lineRule="exact"/>
        <w:ind w:firstLineChars="100" w:firstLine="210"/>
        <w:contextualSpacing/>
        <w:jc w:val="both"/>
        <w:rPr>
          <w:rFonts w:ascii="メイリオ" w:eastAsia="メイリオ" w:hAnsi="メイリオ"/>
          <w:sz w:val="21"/>
        </w:rPr>
      </w:pPr>
      <w:bookmarkStart w:id="1" w:name="_Hlk150853663"/>
      <w:r>
        <w:rPr>
          <w:rFonts w:ascii="メイリオ" w:eastAsia="メイリオ" w:hAnsi="メイリオ" w:hint="eastAsia"/>
          <w:noProof/>
          <w:sz w:val="21"/>
        </w:rPr>
        <w:drawing>
          <wp:anchor distT="0" distB="0" distL="114300" distR="114300" simplePos="0" relativeHeight="251707392" behindDoc="0" locked="0" layoutInCell="1" allowOverlap="1" wp14:anchorId="1AB6F791" wp14:editId="758DDF7B">
            <wp:simplePos x="0" y="0"/>
            <wp:positionH relativeFrom="margin">
              <wp:posOffset>4359910</wp:posOffset>
            </wp:positionH>
            <wp:positionV relativeFrom="paragraph">
              <wp:posOffset>8255</wp:posOffset>
            </wp:positionV>
            <wp:extent cx="1827530" cy="1370965"/>
            <wp:effectExtent l="0" t="0" r="1270" b="635"/>
            <wp:wrapSquare wrapText="bothSides"/>
            <wp:docPr id="169965893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7530" cy="1370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EBE">
        <w:rPr>
          <w:rFonts w:ascii="メイリオ" w:eastAsia="メイリオ" w:hAnsi="メイリオ" w:hint="eastAsia"/>
          <w:sz w:val="21"/>
        </w:rPr>
        <w:t>今回の実証実験では、</w:t>
      </w:r>
      <w:r w:rsidR="002D3799" w:rsidRPr="002D3799">
        <w:rPr>
          <w:rFonts w:ascii="メイリオ" w:eastAsia="メイリオ" w:hAnsi="メイリオ" w:hint="eastAsia"/>
          <w:sz w:val="21"/>
        </w:rPr>
        <w:t>人口減少や少子高齢化が進んでいる中山間地域における買い物困難者への対応、物流停滞が懸念されている</w:t>
      </w:r>
      <w:r w:rsidR="002D3799" w:rsidRPr="002D3799">
        <w:rPr>
          <w:rFonts w:ascii="メイリオ" w:eastAsia="メイリオ" w:hAnsi="メイリオ"/>
          <w:sz w:val="21"/>
        </w:rPr>
        <w:t>2024年問題、災害時の孤立問題や急務な物資輸送の課題などの解決に繋がるドローン配送の社会実装に向けた検証を実施</w:t>
      </w:r>
      <w:r w:rsidR="0052670B">
        <w:rPr>
          <w:rFonts w:ascii="メイリオ" w:eastAsia="メイリオ" w:hAnsi="メイリオ" w:hint="eastAsia"/>
          <w:sz w:val="21"/>
        </w:rPr>
        <w:t>いたしました</w:t>
      </w:r>
      <w:r w:rsidR="002D3799" w:rsidRPr="002D3799">
        <w:rPr>
          <w:rFonts w:ascii="メイリオ" w:eastAsia="メイリオ" w:hAnsi="メイリオ"/>
          <w:sz w:val="21"/>
        </w:rPr>
        <w:t>。</w:t>
      </w:r>
      <w:r w:rsidR="007F6EBE">
        <w:rPr>
          <w:rFonts w:ascii="メイリオ" w:eastAsia="メイリオ" w:hAnsi="メイリオ" w:hint="eastAsia"/>
          <w:sz w:val="21"/>
        </w:rPr>
        <w:t>機体</w:t>
      </w:r>
      <w:r w:rsidR="007F6EBE" w:rsidRPr="007F6EBE">
        <w:rPr>
          <w:rFonts w:ascii="メイリオ" w:eastAsia="メイリオ" w:hAnsi="メイリオ" w:hint="eastAsia"/>
          <w:sz w:val="21"/>
        </w:rPr>
        <w:t>はエアロネクストが開発した物流専用ドローン</w:t>
      </w:r>
      <w:r w:rsidR="007F6EBE" w:rsidRPr="007F6EBE">
        <w:rPr>
          <w:rFonts w:ascii="メイリオ" w:eastAsia="メイリオ" w:hAnsi="メイリオ"/>
          <w:sz w:val="21"/>
        </w:rPr>
        <w:t>AirTruck</w:t>
      </w:r>
      <w:r w:rsidR="007F6EBE" w:rsidRPr="000F2797">
        <w:rPr>
          <w:rFonts w:ascii="メイリオ" w:eastAsia="メイリオ" w:hAnsi="メイリオ"/>
          <w:sz w:val="21"/>
          <w:vertAlign w:val="superscript"/>
        </w:rPr>
        <w:t>*</w:t>
      </w:r>
      <w:r w:rsidR="000F2797" w:rsidRPr="000F2797">
        <w:rPr>
          <w:rFonts w:ascii="メイリオ" w:eastAsia="メイリオ" w:hAnsi="メイリオ"/>
          <w:sz w:val="21"/>
          <w:vertAlign w:val="superscript"/>
        </w:rPr>
        <w:t>3</w:t>
      </w:r>
      <w:r w:rsidR="007F6EBE" w:rsidRPr="007F6EBE">
        <w:rPr>
          <w:rFonts w:ascii="メイリオ" w:eastAsia="メイリオ" w:hAnsi="メイリオ"/>
          <w:sz w:val="21"/>
        </w:rPr>
        <w:t>を使用し、機体の制御には、KDDIスマートドローンが開発したモバイル通信を用いて機体の遠隔制御・自律飛行を可能とするスマートドローンツールズ</w:t>
      </w:r>
      <w:r w:rsidR="007F6EBE" w:rsidRPr="000F2797">
        <w:rPr>
          <w:rFonts w:ascii="メイリオ" w:eastAsia="メイリオ" w:hAnsi="メイリオ"/>
          <w:sz w:val="21"/>
          <w:vertAlign w:val="superscript"/>
        </w:rPr>
        <w:t>*</w:t>
      </w:r>
      <w:r w:rsidR="00F4250C">
        <w:rPr>
          <w:rFonts w:ascii="メイリオ" w:eastAsia="メイリオ" w:hAnsi="メイリオ"/>
          <w:sz w:val="21"/>
          <w:vertAlign w:val="superscript"/>
        </w:rPr>
        <w:t>4</w:t>
      </w:r>
      <w:r w:rsidR="007F6EBE" w:rsidRPr="007F6EBE">
        <w:rPr>
          <w:rFonts w:ascii="メイリオ" w:eastAsia="メイリオ" w:hAnsi="メイリオ"/>
          <w:sz w:val="21"/>
        </w:rPr>
        <w:t>の運航管理システムを活用しました。</w:t>
      </w:r>
    </w:p>
    <w:p w14:paraId="36A90E63" w14:textId="392B3B9A" w:rsidR="003D77D2" w:rsidRPr="008B026C" w:rsidRDefault="00297C63" w:rsidP="00F4250C">
      <w:pPr>
        <w:spacing w:line="260" w:lineRule="exact"/>
        <w:ind w:firstLineChars="100" w:firstLine="210"/>
        <w:contextualSpacing/>
        <w:jc w:val="both"/>
        <w:rPr>
          <w:rFonts w:ascii="メイリオ" w:eastAsia="メイリオ" w:hAnsi="メイリオ"/>
          <w:sz w:val="21"/>
        </w:rPr>
      </w:pPr>
      <w:r w:rsidRPr="008B026C">
        <w:rPr>
          <w:rFonts w:ascii="メイリオ" w:eastAsia="メイリオ" w:hAnsi="メイリオ"/>
          <w:noProof/>
          <w:sz w:val="21"/>
        </w:rPr>
        <w:drawing>
          <wp:anchor distT="0" distB="0" distL="114300" distR="114300" simplePos="0" relativeHeight="251708416" behindDoc="0" locked="0" layoutInCell="1" allowOverlap="1" wp14:anchorId="645DDA79" wp14:editId="3298B1FC">
            <wp:simplePos x="0" y="0"/>
            <wp:positionH relativeFrom="column">
              <wp:posOffset>4313555</wp:posOffset>
            </wp:positionH>
            <wp:positionV relativeFrom="paragraph">
              <wp:posOffset>382905</wp:posOffset>
            </wp:positionV>
            <wp:extent cx="1833880" cy="1376045"/>
            <wp:effectExtent l="0" t="0" r="0" b="0"/>
            <wp:wrapSquare wrapText="bothSides"/>
            <wp:docPr id="173420836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3880" cy="1376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noProof/>
          <w:sz w:val="21"/>
        </w:rPr>
        <mc:AlternateContent>
          <mc:Choice Requires="wps">
            <w:drawing>
              <wp:anchor distT="0" distB="0" distL="114300" distR="114300" simplePos="0" relativeHeight="13" behindDoc="0" locked="0" layoutInCell="1" hidden="0" allowOverlap="1" wp14:anchorId="12E7A927" wp14:editId="0C539370">
                <wp:simplePos x="0" y="0"/>
                <wp:positionH relativeFrom="margin">
                  <wp:posOffset>4232910</wp:posOffset>
                </wp:positionH>
                <wp:positionV relativeFrom="paragraph">
                  <wp:posOffset>58420</wp:posOffset>
                </wp:positionV>
                <wp:extent cx="1955800" cy="355600"/>
                <wp:effectExtent l="0" t="0" r="0" b="6350"/>
                <wp:wrapSquare wrapText="bothSides"/>
                <wp:docPr id="1040" name="テキスト ボックス 16"/>
                <wp:cNvGraphicFramePr/>
                <a:graphic xmlns:a="http://schemas.openxmlformats.org/drawingml/2006/main">
                  <a:graphicData uri="http://schemas.microsoft.com/office/word/2010/wordprocessingShape">
                    <wps:wsp>
                      <wps:cNvSpPr txBox="1"/>
                      <wps:spPr>
                        <a:xfrm>
                          <a:off x="0" y="0"/>
                          <a:ext cx="1955800" cy="355600"/>
                        </a:xfrm>
                        <a:prstGeom prst="rect">
                          <a:avLst/>
                        </a:prstGeom>
                        <a:noFill/>
                        <a:ln w="6350">
                          <a:noFill/>
                        </a:ln>
                      </wps:spPr>
                      <wps:txbx>
                        <w:txbxContent>
                          <w:p w14:paraId="0D3C6F2D" w14:textId="342E687B" w:rsidR="00AE3624" w:rsidRDefault="003D77D2" w:rsidP="00B91767">
                            <w:pPr>
                              <w:spacing w:line="200" w:lineRule="exact"/>
                              <w:jc w:val="center"/>
                              <w:rPr>
                                <w:rFonts w:ascii="メイリオ" w:eastAsia="メイリオ" w:hAnsi="メイリオ"/>
                                <w:sz w:val="16"/>
                              </w:rPr>
                            </w:pPr>
                            <w:r w:rsidRPr="008B026C">
                              <w:rPr>
                                <w:rFonts w:ascii="メイリオ" w:eastAsia="メイリオ" w:hAnsi="メイリオ" w:hint="eastAsia"/>
                                <w:color w:val="000000"/>
                                <w:sz w:val="16"/>
                              </w:rPr>
                              <w:t>猿沢地区の事業者への</w:t>
                            </w:r>
                            <w:r w:rsidR="00AE3624" w:rsidRPr="008B026C">
                              <w:rPr>
                                <w:rFonts w:ascii="メイリオ" w:eastAsia="メイリオ" w:hAnsi="メイリオ" w:hint="eastAsia"/>
                                <w:color w:val="000000"/>
                                <w:sz w:val="16"/>
                              </w:rPr>
                              <w:t>ドローン</w:t>
                            </w:r>
                            <w:r w:rsidR="00AE3624" w:rsidRPr="008B026C">
                              <w:rPr>
                                <w:rFonts w:ascii="メイリオ" w:eastAsia="メイリオ" w:hAnsi="メイリオ" w:hint="eastAsia"/>
                                <w:sz w:val="16"/>
                              </w:rPr>
                              <w:t>配送で</w:t>
                            </w:r>
                            <w:r w:rsidRPr="008B026C">
                              <w:rPr>
                                <w:rFonts w:ascii="メイリオ" w:eastAsia="メイリオ" w:hAnsi="メイリオ" w:hint="eastAsia"/>
                                <w:sz w:val="16"/>
                              </w:rPr>
                              <w:t>岩泉自動車運輸と連携</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2E7A927" id="テキスト ボックス 16" o:spid="_x0000_s1029" type="#_x0000_t202" style="position:absolute;left:0;text-align:left;margin-left:333.3pt;margin-top:4.6pt;width:154pt;height:28pt;z-index: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" filled="f" stroked="f" strokeweight=".5pt">
                <v:textbox>
                  <w:txbxContent>
                    <w:p w14:paraId="0D3C6F2D" w14:textId="342E687B" w:rsidR="00AE3624" w:rsidRDefault="003D77D2" w:rsidP="00B91767">
                      <w:pPr>
                        <w:spacing w:line="200" w:lineRule="exact"/>
                        <w:jc w:val="center"/>
                        <w:rPr>
                          <w:rFonts w:ascii="メイリオ" w:eastAsia="メイリオ" w:hAnsi="メイリオ"/>
                          <w:sz w:val="16"/>
                        </w:rPr>
                      </w:pPr>
                      <w:r w:rsidRPr="008B026C">
                        <w:rPr>
                          <w:rFonts w:ascii="メイリオ" w:eastAsia="メイリオ" w:hAnsi="メイリオ" w:hint="eastAsia"/>
                          <w:color w:val="000000"/>
                          <w:sz w:val="16"/>
                        </w:rPr>
                        <w:t>猿沢地区の事業者への</w:t>
                      </w:r>
                      <w:r w:rsidR="00AE3624" w:rsidRPr="008B026C">
                        <w:rPr>
                          <w:rFonts w:ascii="メイリオ" w:eastAsia="メイリオ" w:hAnsi="メイリオ" w:hint="eastAsia"/>
                          <w:color w:val="000000"/>
                          <w:sz w:val="16"/>
                        </w:rPr>
                        <w:t>ドローン</w:t>
                      </w:r>
                      <w:r w:rsidR="00AE3624" w:rsidRPr="008B026C">
                        <w:rPr>
                          <w:rFonts w:ascii="メイリオ" w:eastAsia="メイリオ" w:hAnsi="メイリオ" w:hint="eastAsia"/>
                          <w:sz w:val="16"/>
                        </w:rPr>
                        <w:t>配送で</w:t>
                      </w:r>
                      <w:r w:rsidRPr="008B026C">
                        <w:rPr>
                          <w:rFonts w:ascii="メイリオ" w:eastAsia="メイリオ" w:hAnsi="メイリオ" w:hint="eastAsia"/>
                          <w:sz w:val="16"/>
                        </w:rPr>
                        <w:t>岩泉自動車運輸と連携</w:t>
                      </w:r>
                    </w:p>
                  </w:txbxContent>
                </v:textbox>
                <w10:wrap type="square" anchorx="margin"/>
              </v:shape>
            </w:pict>
          </mc:Fallback>
        </mc:AlternateContent>
      </w:r>
      <w:r w:rsidR="007F6EBE" w:rsidRPr="008B026C">
        <w:rPr>
          <w:rFonts w:ascii="メイリオ" w:eastAsia="メイリオ" w:hAnsi="メイリオ"/>
          <w:sz w:val="21"/>
        </w:rPr>
        <w:t>2月</w:t>
      </w:r>
      <w:r w:rsidR="007F6EBE" w:rsidRPr="008B026C">
        <w:rPr>
          <w:rFonts w:ascii="メイリオ" w:eastAsia="メイリオ" w:hAnsi="メイリオ" w:hint="eastAsia"/>
          <w:sz w:val="21"/>
        </w:rPr>
        <w:t>1</w:t>
      </w:r>
      <w:r w:rsidR="00170080" w:rsidRPr="008B026C">
        <w:rPr>
          <w:rFonts w:ascii="メイリオ" w:eastAsia="メイリオ" w:hAnsi="メイリオ" w:hint="eastAsia"/>
          <w:sz w:val="21"/>
        </w:rPr>
        <w:t>3</w:t>
      </w:r>
      <w:r w:rsidR="007F6EBE" w:rsidRPr="008B026C">
        <w:rPr>
          <w:rFonts w:ascii="メイリオ" w:eastAsia="メイリオ" w:hAnsi="メイリオ"/>
          <w:sz w:val="21"/>
        </w:rPr>
        <w:t>日の報道関係者への公開では、</w:t>
      </w:r>
      <w:r w:rsidR="003A4D91" w:rsidRPr="008B026C">
        <w:rPr>
          <w:rFonts w:ascii="メイリオ" w:eastAsia="メイリオ" w:hAnsi="メイリオ" w:hint="eastAsia"/>
          <w:sz w:val="21"/>
        </w:rPr>
        <w:t>1</w:t>
      </w:r>
      <w:r w:rsidR="003D77D2" w:rsidRPr="008B026C">
        <w:rPr>
          <w:rFonts w:ascii="メイリオ" w:eastAsia="メイリオ" w:hAnsi="メイリオ" w:hint="eastAsia"/>
          <w:sz w:val="21"/>
        </w:rPr>
        <w:t>本</w:t>
      </w:r>
      <w:r w:rsidR="003A4D91" w:rsidRPr="008B026C">
        <w:rPr>
          <w:rFonts w:ascii="メイリオ" w:eastAsia="メイリオ" w:hAnsi="メイリオ" w:hint="eastAsia"/>
          <w:sz w:val="21"/>
        </w:rPr>
        <w:t>目は</w:t>
      </w:r>
      <w:r w:rsidR="00F4250C" w:rsidRPr="008B026C">
        <w:rPr>
          <w:rFonts w:ascii="メイリオ" w:eastAsia="メイリオ" w:hAnsi="メイリオ" w:hint="eastAsia"/>
          <w:sz w:val="21"/>
        </w:rPr>
        <w:t>地元の岩泉自動車運輸株式会社と荷主様の協力のもと中山間地のラストワンマイルをドローン配送で実施することを想定し、岩泉町役場から</w:t>
      </w:r>
      <w:r w:rsidR="003D77D2" w:rsidRPr="008B026C">
        <w:rPr>
          <w:rFonts w:ascii="メイリオ" w:eastAsia="メイリオ" w:hAnsi="メイリオ" w:hint="eastAsia"/>
          <w:sz w:val="21"/>
        </w:rPr>
        <w:t>猿沢地区</w:t>
      </w:r>
      <w:r w:rsidR="00F4250C" w:rsidRPr="008B026C">
        <w:rPr>
          <w:rFonts w:ascii="メイリオ" w:eastAsia="メイリオ" w:hAnsi="メイリオ" w:hint="eastAsia"/>
          <w:sz w:val="21"/>
        </w:rPr>
        <w:t>（荷受け人様敷地）</w:t>
      </w:r>
      <w:r w:rsidR="003D77D2" w:rsidRPr="008B026C">
        <w:rPr>
          <w:rFonts w:ascii="メイリオ" w:eastAsia="メイリオ" w:hAnsi="メイリオ" w:hint="eastAsia"/>
          <w:sz w:val="21"/>
        </w:rPr>
        <w:t>へ</w:t>
      </w:r>
      <w:r w:rsidR="00F4250C" w:rsidRPr="008B026C">
        <w:rPr>
          <w:rFonts w:ascii="メイリオ" w:eastAsia="メイリオ" w:hAnsi="メイリオ" w:hint="eastAsia"/>
          <w:sz w:val="21"/>
        </w:rPr>
        <w:t>片道約</w:t>
      </w:r>
      <w:r w:rsidR="00945988" w:rsidRPr="008B026C">
        <w:rPr>
          <w:rFonts w:ascii="メイリオ" w:eastAsia="メイリオ" w:hAnsi="メイリオ" w:hint="eastAsia"/>
          <w:sz w:val="21"/>
        </w:rPr>
        <w:t>9.1</w:t>
      </w:r>
      <w:r w:rsidR="00F4250C" w:rsidRPr="008B026C">
        <w:rPr>
          <w:rFonts w:ascii="メイリオ" w:eastAsia="メイリオ" w:hAnsi="メイリオ"/>
          <w:sz w:val="21"/>
        </w:rPr>
        <w:t>㎞・約</w:t>
      </w:r>
      <w:r w:rsidR="001947B6" w:rsidRPr="008B026C">
        <w:rPr>
          <w:rFonts w:ascii="メイリオ" w:eastAsia="メイリオ" w:hAnsi="メイリオ" w:hint="eastAsia"/>
          <w:sz w:val="21"/>
        </w:rPr>
        <w:t>26</w:t>
      </w:r>
      <w:r w:rsidR="00F4250C" w:rsidRPr="008B026C">
        <w:rPr>
          <w:rFonts w:ascii="メイリオ" w:eastAsia="メイリオ" w:hAnsi="メイリオ"/>
          <w:sz w:val="21"/>
        </w:rPr>
        <w:t>分で、</w:t>
      </w:r>
      <w:r w:rsidR="00F4250C" w:rsidRPr="008B026C">
        <w:rPr>
          <w:rFonts w:ascii="メイリオ" w:eastAsia="メイリオ" w:hAnsi="メイリオ" w:hint="eastAsia"/>
          <w:sz w:val="21"/>
        </w:rPr>
        <w:t>受託した“社内間の書類”を</w:t>
      </w:r>
      <w:r w:rsidR="003D77D2" w:rsidRPr="008B026C">
        <w:rPr>
          <w:rFonts w:ascii="メイリオ" w:eastAsia="メイリオ" w:hAnsi="メイリオ" w:hint="eastAsia"/>
          <w:sz w:val="21"/>
        </w:rPr>
        <w:t>ドローン</w:t>
      </w:r>
      <w:r w:rsidR="00F4250C" w:rsidRPr="008B026C">
        <w:rPr>
          <w:rFonts w:ascii="メイリオ" w:eastAsia="メイリオ" w:hAnsi="メイリオ" w:hint="eastAsia"/>
          <w:sz w:val="21"/>
        </w:rPr>
        <w:t>で</w:t>
      </w:r>
      <w:r w:rsidR="003D77D2" w:rsidRPr="008B026C">
        <w:rPr>
          <w:rFonts w:ascii="メイリオ" w:eastAsia="メイリオ" w:hAnsi="メイリオ" w:hint="eastAsia"/>
          <w:sz w:val="21"/>
        </w:rPr>
        <w:t>配送しました。</w:t>
      </w:r>
    </w:p>
    <w:p w14:paraId="1B0559C3" w14:textId="709804D4" w:rsidR="007F6EBE" w:rsidRPr="008B026C" w:rsidRDefault="003A4D91" w:rsidP="003D77D2">
      <w:pPr>
        <w:spacing w:line="260" w:lineRule="exact"/>
        <w:ind w:firstLineChars="100" w:firstLine="210"/>
        <w:contextualSpacing/>
        <w:jc w:val="both"/>
        <w:rPr>
          <w:rFonts w:ascii="メイリオ" w:eastAsia="メイリオ" w:hAnsi="メイリオ"/>
          <w:sz w:val="21"/>
        </w:rPr>
      </w:pPr>
      <w:r w:rsidRPr="008B026C">
        <w:rPr>
          <w:rFonts w:ascii="メイリオ" w:eastAsia="メイリオ" w:hAnsi="メイリオ" w:hint="eastAsia"/>
          <w:sz w:val="21"/>
        </w:rPr>
        <w:t>2本目は</w:t>
      </w:r>
      <w:r w:rsidR="00250D72" w:rsidRPr="008B026C">
        <w:rPr>
          <w:rFonts w:ascii="メイリオ" w:eastAsia="メイリオ" w:hAnsi="メイリオ" w:hint="eastAsia"/>
          <w:sz w:val="21"/>
        </w:rPr>
        <w:t>岩泉町役場小川支所から</w:t>
      </w:r>
      <w:r w:rsidR="00250D72" w:rsidRPr="008B026C">
        <w:rPr>
          <w:rFonts w:ascii="メイリオ" w:eastAsia="メイリオ" w:hAnsi="メイリオ"/>
          <w:sz w:val="21"/>
        </w:rPr>
        <w:t>救沢公民館</w:t>
      </w:r>
      <w:r w:rsidR="007F6EBE" w:rsidRPr="008B026C">
        <w:rPr>
          <w:rFonts w:ascii="メイリオ" w:eastAsia="メイリオ" w:hAnsi="メイリオ"/>
          <w:sz w:val="21"/>
        </w:rPr>
        <w:t>までの片道約</w:t>
      </w:r>
      <w:r w:rsidR="00315FA6" w:rsidRPr="008B026C">
        <w:rPr>
          <w:rFonts w:ascii="メイリオ" w:eastAsia="メイリオ" w:hAnsi="メイリオ" w:hint="eastAsia"/>
          <w:sz w:val="21"/>
        </w:rPr>
        <w:t>2.5</w:t>
      </w:r>
      <w:r w:rsidR="007F6EBE" w:rsidRPr="008B026C">
        <w:rPr>
          <w:rFonts w:ascii="メイリオ" w:eastAsia="メイリオ" w:hAnsi="メイリオ"/>
          <w:sz w:val="21"/>
        </w:rPr>
        <w:t>㎞を約</w:t>
      </w:r>
      <w:r w:rsidR="00945988" w:rsidRPr="008B026C">
        <w:rPr>
          <w:rFonts w:ascii="メイリオ" w:eastAsia="メイリオ" w:hAnsi="メイリオ" w:hint="eastAsia"/>
          <w:sz w:val="21"/>
        </w:rPr>
        <w:t>6</w:t>
      </w:r>
      <w:r w:rsidR="007F6EBE" w:rsidRPr="008B026C">
        <w:rPr>
          <w:rFonts w:ascii="メイリオ" w:eastAsia="メイリオ" w:hAnsi="メイリオ"/>
          <w:sz w:val="21"/>
        </w:rPr>
        <w:t>分で</w:t>
      </w:r>
      <w:r w:rsidR="00315FA6" w:rsidRPr="008B026C">
        <w:rPr>
          <w:rFonts w:ascii="メイリオ" w:eastAsia="メイリオ" w:hAnsi="メイリオ" w:hint="eastAsia"/>
          <w:sz w:val="21"/>
        </w:rPr>
        <w:t>買い物不便を想定した</w:t>
      </w:r>
      <w:r w:rsidR="00A41328" w:rsidRPr="008B026C">
        <w:rPr>
          <w:rFonts w:ascii="メイリオ" w:eastAsia="メイリオ" w:hAnsi="メイリオ" w:hint="eastAsia"/>
          <w:sz w:val="21"/>
        </w:rPr>
        <w:t>“お菓子とドリンク”</w:t>
      </w:r>
      <w:r w:rsidR="007F6EBE" w:rsidRPr="008B026C">
        <w:rPr>
          <w:rFonts w:ascii="メイリオ" w:eastAsia="メイリオ" w:hAnsi="メイリオ" w:hint="eastAsia"/>
          <w:sz w:val="21"/>
        </w:rPr>
        <w:t>を</w:t>
      </w:r>
      <w:r w:rsidR="007F6EBE" w:rsidRPr="008B026C">
        <w:rPr>
          <w:rFonts w:ascii="メイリオ" w:eastAsia="メイリオ" w:hAnsi="メイリオ"/>
          <w:sz w:val="21"/>
        </w:rPr>
        <w:t>ドローン配送しました。</w:t>
      </w:r>
    </w:p>
    <w:bookmarkEnd w:id="1"/>
    <w:p w14:paraId="74496996" w14:textId="52C5CFBC" w:rsidR="001701AC" w:rsidRDefault="00F16AD5" w:rsidP="006B26E8">
      <w:pPr>
        <w:spacing w:line="260" w:lineRule="exact"/>
        <w:ind w:firstLineChars="100" w:firstLine="210"/>
        <w:contextualSpacing/>
        <w:jc w:val="both"/>
        <w:rPr>
          <w:rFonts w:ascii="メイリオ" w:eastAsia="メイリオ" w:hAnsi="メイリオ"/>
          <w:sz w:val="21"/>
        </w:rPr>
      </w:pPr>
      <w:r w:rsidRPr="008B026C">
        <w:rPr>
          <w:rFonts w:ascii="メイリオ" w:eastAsia="メイリオ" w:hAnsi="メイリオ"/>
          <w:noProof/>
          <w:sz w:val="21"/>
        </w:rPr>
        <mc:AlternateContent>
          <mc:Choice Requires="wps">
            <w:drawing>
              <wp:anchor distT="0" distB="0" distL="114300" distR="114300" simplePos="0" relativeHeight="251710464" behindDoc="0" locked="0" layoutInCell="1" hidden="0" allowOverlap="1" wp14:anchorId="19D29950" wp14:editId="42899151">
                <wp:simplePos x="0" y="0"/>
                <wp:positionH relativeFrom="margin">
                  <wp:posOffset>4211955</wp:posOffset>
                </wp:positionH>
                <wp:positionV relativeFrom="paragraph">
                  <wp:posOffset>446405</wp:posOffset>
                </wp:positionV>
                <wp:extent cx="1955800" cy="355600"/>
                <wp:effectExtent l="0" t="0" r="0" b="6350"/>
                <wp:wrapSquare wrapText="bothSides"/>
                <wp:docPr id="2071520475" name="テキスト ボックス 16"/>
                <wp:cNvGraphicFramePr/>
                <a:graphic xmlns:a="http://schemas.openxmlformats.org/drawingml/2006/main">
                  <a:graphicData uri="http://schemas.microsoft.com/office/word/2010/wordprocessingShape">
                    <wps:wsp>
                      <wps:cNvSpPr txBox="1"/>
                      <wps:spPr>
                        <a:xfrm>
                          <a:off x="0" y="0"/>
                          <a:ext cx="1955800" cy="355600"/>
                        </a:xfrm>
                        <a:prstGeom prst="rect">
                          <a:avLst/>
                        </a:prstGeom>
                        <a:noFill/>
                        <a:ln w="6350">
                          <a:noFill/>
                        </a:ln>
                      </wps:spPr>
                      <wps:txbx>
                        <w:txbxContent>
                          <w:p w14:paraId="3A8B6754" w14:textId="6DB5E4B1" w:rsidR="003D77D2" w:rsidRDefault="003D77D2" w:rsidP="003D77D2">
                            <w:pPr>
                              <w:spacing w:line="200" w:lineRule="exact"/>
                              <w:jc w:val="center"/>
                              <w:rPr>
                                <w:rFonts w:ascii="メイリオ" w:eastAsia="メイリオ" w:hAnsi="メイリオ"/>
                                <w:sz w:val="16"/>
                              </w:rPr>
                            </w:pPr>
                            <w:r w:rsidRPr="008B026C">
                              <w:rPr>
                                <w:rFonts w:ascii="メイリオ" w:eastAsia="メイリオ" w:hAnsi="メイリオ" w:hint="eastAsia"/>
                                <w:color w:val="000000"/>
                                <w:sz w:val="16"/>
                              </w:rPr>
                              <w:t>ドローン</w:t>
                            </w:r>
                            <w:r w:rsidRPr="008B026C">
                              <w:rPr>
                                <w:rFonts w:ascii="メイリオ" w:eastAsia="メイリオ" w:hAnsi="メイリオ" w:hint="eastAsia"/>
                                <w:sz w:val="16"/>
                              </w:rPr>
                              <w:t>配送されたお菓子とドリンクを受け取った</w:t>
                            </w:r>
                            <w:r w:rsidR="00945988" w:rsidRPr="008B026C">
                              <w:rPr>
                                <w:rFonts w:ascii="メイリオ" w:eastAsia="メイリオ" w:hAnsi="メイリオ" w:hint="eastAsia"/>
                                <w:sz w:val="16"/>
                              </w:rPr>
                              <w:t>後藤和子</w:t>
                            </w:r>
                            <w:r w:rsidRPr="008B026C">
                              <w:rPr>
                                <w:rFonts w:ascii="メイリオ" w:eastAsia="メイリオ" w:hAnsi="メイリオ" w:hint="eastAsia"/>
                                <w:sz w:val="16"/>
                              </w:rPr>
                              <w:t>さん</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9D29950" id="_x0000_s1030" type="#_x0000_t202" style="position:absolute;left:0;text-align:left;margin-left:331.65pt;margin-top:35.15pt;width:154pt;height:2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" filled="f" stroked="f" strokeweight=".5pt">
                <v:textbox>
                  <w:txbxContent>
                    <w:p w14:paraId="3A8B6754" w14:textId="6DB5E4B1" w:rsidR="003D77D2" w:rsidRDefault="003D77D2" w:rsidP="003D77D2">
                      <w:pPr>
                        <w:spacing w:line="200" w:lineRule="exact"/>
                        <w:jc w:val="center"/>
                        <w:rPr>
                          <w:rFonts w:ascii="メイリオ" w:eastAsia="メイリオ" w:hAnsi="メイリオ"/>
                          <w:sz w:val="16"/>
                        </w:rPr>
                      </w:pPr>
                      <w:r w:rsidRPr="008B026C">
                        <w:rPr>
                          <w:rFonts w:ascii="メイリオ" w:eastAsia="メイリオ" w:hAnsi="メイリオ" w:hint="eastAsia"/>
                          <w:color w:val="000000"/>
                          <w:sz w:val="16"/>
                        </w:rPr>
                        <w:t>ドローン</w:t>
                      </w:r>
                      <w:r w:rsidRPr="008B026C">
                        <w:rPr>
                          <w:rFonts w:ascii="メイリオ" w:eastAsia="メイリオ" w:hAnsi="メイリオ" w:hint="eastAsia"/>
                          <w:sz w:val="16"/>
                        </w:rPr>
                        <w:t>配送されたお菓子とドリンクを受け取った</w:t>
                      </w:r>
                      <w:r w:rsidR="00945988" w:rsidRPr="008B026C">
                        <w:rPr>
                          <w:rFonts w:ascii="メイリオ" w:eastAsia="メイリオ" w:hAnsi="メイリオ" w:hint="eastAsia"/>
                          <w:sz w:val="16"/>
                        </w:rPr>
                        <w:t>後藤和子</w:t>
                      </w:r>
                      <w:r w:rsidRPr="008B026C">
                        <w:rPr>
                          <w:rFonts w:ascii="メイリオ" w:eastAsia="メイリオ" w:hAnsi="メイリオ" w:hint="eastAsia"/>
                          <w:sz w:val="16"/>
                        </w:rPr>
                        <w:t>さん</w:t>
                      </w:r>
                    </w:p>
                  </w:txbxContent>
                </v:textbox>
                <w10:wrap type="square" anchorx="margin"/>
              </v:shape>
            </w:pict>
          </mc:Fallback>
        </mc:AlternateContent>
      </w:r>
      <w:r w:rsidR="006B26E8" w:rsidRPr="008B026C">
        <w:rPr>
          <w:rFonts w:ascii="メイリオ" w:eastAsia="メイリオ" w:hAnsi="メイリオ" w:hint="eastAsia"/>
          <w:sz w:val="21"/>
        </w:rPr>
        <w:t>ドローン</w:t>
      </w:r>
      <w:r w:rsidR="008B026C">
        <w:rPr>
          <w:rFonts w:ascii="メイリオ" w:eastAsia="メイリオ" w:hAnsi="メイリオ" w:hint="eastAsia"/>
          <w:sz w:val="21"/>
        </w:rPr>
        <w:t>で配送された</w:t>
      </w:r>
      <w:r w:rsidR="008B026C" w:rsidRPr="008B026C">
        <w:rPr>
          <w:rFonts w:ascii="メイリオ" w:eastAsia="メイリオ" w:hAnsi="メイリオ" w:hint="eastAsia"/>
          <w:sz w:val="21"/>
        </w:rPr>
        <w:t>お菓子とドリンクを</w:t>
      </w:r>
      <w:r w:rsidR="006B26E8" w:rsidRPr="008B026C">
        <w:rPr>
          <w:rFonts w:ascii="メイリオ" w:eastAsia="メイリオ" w:hAnsi="メイリオ" w:hint="eastAsia"/>
          <w:sz w:val="21"/>
        </w:rPr>
        <w:t>受け取った</w:t>
      </w:r>
      <w:r w:rsidR="001947B6" w:rsidRPr="008B026C">
        <w:rPr>
          <w:rFonts w:ascii="メイリオ" w:eastAsia="メイリオ" w:hAnsi="メイリオ" w:hint="eastAsia"/>
          <w:sz w:val="21"/>
        </w:rPr>
        <w:t>後藤和子</w:t>
      </w:r>
      <w:r w:rsidR="006B26E8" w:rsidRPr="008B026C">
        <w:rPr>
          <w:rFonts w:ascii="メイリオ" w:eastAsia="メイリオ" w:hAnsi="メイリオ" w:hint="eastAsia"/>
          <w:sz w:val="21"/>
        </w:rPr>
        <w:t>さん</w:t>
      </w:r>
      <w:r w:rsidR="009F43CD" w:rsidRPr="008B026C">
        <w:rPr>
          <w:rFonts w:ascii="メイリオ" w:eastAsia="メイリオ" w:hAnsi="メイリオ" w:hint="eastAsia"/>
          <w:sz w:val="21"/>
        </w:rPr>
        <w:t>は、</w:t>
      </w:r>
      <w:r w:rsidR="001947B6" w:rsidRPr="008B026C">
        <w:rPr>
          <w:rFonts w:ascii="メイリオ" w:eastAsia="メイリオ" w:hAnsi="メイリオ" w:hint="eastAsia"/>
          <w:sz w:val="21"/>
        </w:rPr>
        <w:t>普段旦那さんの運転で買い物にいっている</w:t>
      </w:r>
      <w:r w:rsidR="00945988" w:rsidRPr="008B026C">
        <w:rPr>
          <w:rFonts w:ascii="メイリオ" w:eastAsia="メイリオ" w:hAnsi="メイリオ" w:hint="eastAsia"/>
          <w:sz w:val="21"/>
        </w:rPr>
        <w:t>とのことで、</w:t>
      </w:r>
      <w:r w:rsidR="009F43CD" w:rsidRPr="008B026C">
        <w:rPr>
          <w:rFonts w:ascii="メイリオ" w:eastAsia="メイリオ" w:hAnsi="メイリオ" w:hint="eastAsia"/>
          <w:sz w:val="21"/>
        </w:rPr>
        <w:t>「</w:t>
      </w:r>
      <w:r w:rsidR="004D4BE7" w:rsidRPr="008B026C">
        <w:rPr>
          <w:rFonts w:ascii="メイリオ" w:eastAsia="メイリオ" w:hAnsi="メイリオ" w:hint="eastAsia"/>
          <w:sz w:val="21"/>
        </w:rPr>
        <w:t>便利</w:t>
      </w:r>
      <w:r w:rsidR="00945988" w:rsidRPr="008B026C">
        <w:rPr>
          <w:rFonts w:ascii="メイリオ" w:eastAsia="メイリオ" w:hAnsi="メイリオ" w:hint="eastAsia"/>
          <w:sz w:val="21"/>
        </w:rPr>
        <w:t>になった。距離があるので重い物とか宅配いただければ嬉しい</w:t>
      </w:r>
      <w:r w:rsidR="009F43CD" w:rsidRPr="008B026C">
        <w:rPr>
          <w:rFonts w:ascii="メイリオ" w:eastAsia="メイリオ" w:hAnsi="メイリオ" w:hint="eastAsia"/>
          <w:sz w:val="21"/>
        </w:rPr>
        <w:t>」とコメント</w:t>
      </w:r>
      <w:r w:rsidR="006B26E8" w:rsidRPr="008B026C">
        <w:rPr>
          <w:rFonts w:ascii="メイリオ" w:eastAsia="メイリオ" w:hAnsi="メイリオ" w:hint="eastAsia"/>
          <w:sz w:val="21"/>
        </w:rPr>
        <w:t>して</w:t>
      </w:r>
      <w:r w:rsidR="005D0386" w:rsidRPr="008B026C">
        <w:rPr>
          <w:rFonts w:ascii="メイリオ" w:eastAsia="メイリオ" w:hAnsi="メイリオ" w:hint="eastAsia"/>
          <w:sz w:val="21"/>
        </w:rPr>
        <w:t>います。</w:t>
      </w:r>
    </w:p>
    <w:p w14:paraId="6D4439DC" w14:textId="01EA8C40" w:rsidR="000D7350" w:rsidRDefault="000D7350" w:rsidP="00AE3624">
      <w:pPr>
        <w:spacing w:line="260" w:lineRule="exact"/>
        <w:contextualSpacing/>
        <w:jc w:val="both"/>
        <w:rPr>
          <w:rFonts w:ascii="メイリオ" w:eastAsia="メイリオ" w:hAnsi="メイリオ"/>
          <w:sz w:val="21"/>
        </w:rPr>
      </w:pPr>
    </w:p>
    <w:p w14:paraId="2F2E6AFD" w14:textId="77777777" w:rsidR="003D77D2" w:rsidRDefault="003D77D2" w:rsidP="00AE3624">
      <w:pPr>
        <w:spacing w:line="260" w:lineRule="exact"/>
        <w:contextualSpacing/>
        <w:jc w:val="both"/>
        <w:rPr>
          <w:rFonts w:ascii="メイリオ" w:eastAsia="メイリオ" w:hAnsi="メイリオ"/>
          <w:sz w:val="21"/>
        </w:rPr>
      </w:pPr>
    </w:p>
    <w:p w14:paraId="6D6C96DF" w14:textId="76F2BA57" w:rsidR="000D7350" w:rsidRDefault="001E5F26">
      <w:pPr>
        <w:spacing w:line="260" w:lineRule="exact"/>
        <w:ind w:firstLineChars="100" w:firstLine="210"/>
        <w:contextualSpacing/>
        <w:jc w:val="both"/>
        <w:rPr>
          <w:rFonts w:ascii="メイリオ" w:eastAsia="メイリオ" w:hAnsi="メイリオ"/>
          <w:sz w:val="21"/>
        </w:rPr>
      </w:pPr>
      <w:r>
        <w:rPr>
          <w:rFonts w:ascii="メイリオ" w:eastAsia="メイリオ" w:hAnsi="メイリオ" w:hint="eastAsia"/>
          <w:sz w:val="21"/>
        </w:rPr>
        <w:t>今後も地域住民への理解促進及び地域課題の解決へ向けドローンをはじめとする次世代高度技術を活用しドローン配送と陸上配送を融合した新スマート物流”</w:t>
      </w:r>
      <w:r>
        <w:rPr>
          <w:rFonts w:ascii="メイリオ" w:eastAsia="メイリオ" w:hAnsi="メイリオ"/>
          <w:sz w:val="21"/>
        </w:rPr>
        <w:t>SkyHub</w:t>
      </w:r>
      <w:r>
        <w:rPr>
          <w:rFonts w:ascii="メイリオ" w:eastAsia="メイリオ" w:hAnsi="メイリオ"/>
          <w:sz w:val="21"/>
          <w:vertAlign w:val="superscript"/>
        </w:rPr>
        <w:t>®</w:t>
      </w:r>
      <w:r>
        <w:rPr>
          <w:rFonts w:ascii="メイリオ" w:eastAsia="メイリオ" w:hAnsi="メイリオ"/>
          <w:sz w:val="21"/>
        </w:rPr>
        <w:t>“の社会実装に向けた検討を進めてまいります。</w:t>
      </w:r>
    </w:p>
    <w:p w14:paraId="79E4C83E" w14:textId="17FAF7AA" w:rsidR="000D7350" w:rsidRDefault="001E5F26">
      <w:pPr>
        <w:spacing w:line="260" w:lineRule="exact"/>
        <w:contextualSpacing/>
        <w:jc w:val="both"/>
        <w:rPr>
          <w:rFonts w:ascii="メイリオ" w:eastAsia="メイリオ" w:hAnsi="メイリオ"/>
          <w:sz w:val="21"/>
        </w:rPr>
      </w:pPr>
      <w:r w:rsidRPr="006B26E8">
        <w:rPr>
          <w:rFonts w:ascii="メイリオ" w:eastAsia="メイリオ" w:hAnsi="メイリオ" w:hint="eastAsia"/>
          <w:sz w:val="21"/>
        </w:rPr>
        <w:t>※本実証実験は</w:t>
      </w:r>
      <w:r w:rsidR="006B26E8" w:rsidRPr="006B26E8">
        <w:rPr>
          <w:rFonts w:ascii="メイリオ" w:eastAsia="メイリオ" w:hAnsi="メイリオ" w:hint="eastAsia"/>
          <w:sz w:val="21"/>
        </w:rPr>
        <w:t>「</w:t>
      </w:r>
      <w:r w:rsidR="003444F3" w:rsidRPr="003444F3">
        <w:rPr>
          <w:rFonts w:ascii="メイリオ" w:eastAsia="メイリオ" w:hAnsi="メイリオ" w:hint="eastAsia"/>
          <w:sz w:val="21"/>
        </w:rPr>
        <w:t>令和５年度岩手県中山間地域におけるドローンを活用した地域課題解決に係る実証実験等業務</w:t>
      </w:r>
      <w:r w:rsidR="006B26E8" w:rsidRPr="006B26E8">
        <w:rPr>
          <w:rFonts w:ascii="メイリオ" w:eastAsia="メイリオ" w:hAnsi="メイリオ" w:hint="eastAsia"/>
          <w:sz w:val="21"/>
        </w:rPr>
        <w:t>」として</w:t>
      </w:r>
      <w:r w:rsidRPr="006B26E8">
        <w:rPr>
          <w:rFonts w:ascii="メイリオ" w:eastAsia="メイリオ" w:hAnsi="メイリオ" w:hint="eastAsia"/>
          <w:sz w:val="21"/>
        </w:rPr>
        <w:t>採択されています。</w:t>
      </w:r>
    </w:p>
    <w:p w14:paraId="67B290A7" w14:textId="77777777" w:rsidR="006B26E8" w:rsidRPr="006B26E8" w:rsidRDefault="006B26E8">
      <w:pPr>
        <w:spacing w:line="260" w:lineRule="exact"/>
        <w:contextualSpacing/>
        <w:jc w:val="both"/>
        <w:rPr>
          <w:rFonts w:ascii="メイリオ" w:eastAsia="メイリオ" w:hAnsi="メイリオ"/>
          <w:sz w:val="21"/>
        </w:rPr>
      </w:pPr>
    </w:p>
    <w:p w14:paraId="58E2EDA1" w14:textId="77777777" w:rsidR="000D7350" w:rsidRDefault="001E5F26">
      <w:pPr>
        <w:spacing w:line="260" w:lineRule="exact"/>
        <w:contextualSpacing/>
        <w:jc w:val="right"/>
        <w:rPr>
          <w:rFonts w:ascii="メイリオ" w:eastAsia="メイリオ" w:hAnsi="メイリオ"/>
          <w:sz w:val="21"/>
        </w:rPr>
      </w:pPr>
      <w:r>
        <w:rPr>
          <w:rFonts w:ascii="メイリオ" w:eastAsia="メイリオ" w:hAnsi="メイリオ" w:hint="eastAsia"/>
          <w:sz w:val="21"/>
        </w:rPr>
        <w:t>以上</w:t>
      </w:r>
    </w:p>
    <w:p w14:paraId="23E4598A" w14:textId="77777777" w:rsidR="00EB7E89" w:rsidRDefault="00EB7E89">
      <w:pPr>
        <w:spacing w:line="300" w:lineRule="exact"/>
        <w:contextualSpacing/>
        <w:rPr>
          <w:rFonts w:ascii="メイリオ" w:eastAsia="メイリオ" w:hAnsi="メイリオ"/>
          <w:sz w:val="21"/>
        </w:rPr>
      </w:pPr>
    </w:p>
    <w:p w14:paraId="1D4D3239" w14:textId="77777777" w:rsidR="000D7350" w:rsidRDefault="001E5F26">
      <w:pPr>
        <w:spacing w:line="240" w:lineRule="exact"/>
        <w:contextualSpacing/>
        <w:rPr>
          <w:rFonts w:ascii="メイリオ" w:eastAsia="メイリオ" w:hAnsi="メイリオ"/>
          <w:sz w:val="21"/>
        </w:rPr>
      </w:pPr>
      <w:r>
        <w:rPr>
          <w:rFonts w:ascii="メイリオ" w:eastAsia="メイリオ" w:hAnsi="メイリオ" w:hint="eastAsia"/>
          <w:sz w:val="21"/>
        </w:rPr>
        <w:t>【ニュースリリースへの報道機関からのお問い合わせ】</w:t>
      </w:r>
    </w:p>
    <w:p w14:paraId="2EBCA037" w14:textId="590FED47" w:rsidR="00FF2712" w:rsidRPr="00FF2712" w:rsidRDefault="00FF2712" w:rsidP="00FF2712">
      <w:pPr>
        <w:spacing w:line="240" w:lineRule="exact"/>
        <w:contextualSpacing/>
        <w:rPr>
          <w:rFonts w:ascii="メイリオ" w:eastAsia="メイリオ" w:hAnsi="メイリオ"/>
          <w:sz w:val="21"/>
        </w:rPr>
      </w:pPr>
      <w:r w:rsidRPr="00FF2712">
        <w:rPr>
          <w:rFonts w:ascii="メイリオ" w:eastAsia="メイリオ" w:hAnsi="メイリオ" w:hint="eastAsia"/>
          <w:sz w:val="21"/>
        </w:rPr>
        <w:t>岩手県ふるさと振興部</w:t>
      </w:r>
      <w:r w:rsidRPr="00FF2712">
        <w:rPr>
          <w:rFonts w:ascii="メイリオ" w:eastAsia="メイリオ" w:hAnsi="メイリオ"/>
          <w:sz w:val="21"/>
        </w:rPr>
        <w:t xml:space="preserve"> 科学・情報政策室 科学技術担当</w:t>
      </w:r>
      <w:r>
        <w:rPr>
          <w:rFonts w:ascii="メイリオ" w:eastAsia="メイリオ" w:hAnsi="メイリオ" w:hint="eastAsia"/>
          <w:sz w:val="21"/>
        </w:rPr>
        <w:t>（担当</w:t>
      </w:r>
      <w:r w:rsidR="005271AC">
        <w:rPr>
          <w:rFonts w:ascii="メイリオ" w:eastAsia="メイリオ" w:hAnsi="メイリオ"/>
          <w:sz w:val="21"/>
        </w:rPr>
        <w:t>:</w:t>
      </w:r>
      <w:r w:rsidR="005271AC">
        <w:rPr>
          <w:rFonts w:ascii="メイリオ" w:eastAsia="メイリオ" w:hAnsi="メイリオ" w:hint="eastAsia"/>
          <w:sz w:val="21"/>
        </w:rPr>
        <w:t xml:space="preserve"> </w:t>
      </w:r>
      <w:r>
        <w:rPr>
          <w:rFonts w:ascii="メイリオ" w:eastAsia="メイリオ" w:hAnsi="メイリオ" w:hint="eastAsia"/>
          <w:sz w:val="21"/>
        </w:rPr>
        <w:t>出羽）</w:t>
      </w:r>
    </w:p>
    <w:p w14:paraId="4668ECDA" w14:textId="6E338AAD" w:rsidR="00FF2712" w:rsidRDefault="00FF2712" w:rsidP="00FF2712">
      <w:pPr>
        <w:spacing w:line="240" w:lineRule="exact"/>
        <w:contextualSpacing/>
        <w:rPr>
          <w:rFonts w:ascii="メイリオ" w:eastAsia="メイリオ" w:hAnsi="メイリオ"/>
          <w:sz w:val="21"/>
        </w:rPr>
      </w:pPr>
      <w:r w:rsidRPr="00FF2712">
        <w:rPr>
          <w:rFonts w:ascii="メイリオ" w:eastAsia="メイリオ" w:hAnsi="メイリオ"/>
          <w:sz w:val="21"/>
        </w:rPr>
        <w:t>T</w:t>
      </w:r>
      <w:r>
        <w:rPr>
          <w:rFonts w:ascii="メイリオ" w:eastAsia="メイリオ" w:hAnsi="メイリオ"/>
          <w:sz w:val="21"/>
        </w:rPr>
        <w:t>el</w:t>
      </w:r>
      <w:r w:rsidR="005271AC">
        <w:rPr>
          <w:rFonts w:ascii="メイリオ" w:eastAsia="メイリオ" w:hAnsi="メイリオ"/>
          <w:sz w:val="21"/>
        </w:rPr>
        <w:t>:</w:t>
      </w:r>
      <w:r w:rsidRPr="00FF2712">
        <w:rPr>
          <w:rFonts w:ascii="メイリオ" w:eastAsia="メイリオ" w:hAnsi="メイリオ"/>
          <w:sz w:val="21"/>
        </w:rPr>
        <w:t xml:space="preserve"> 019-629-5252</w:t>
      </w:r>
      <w:r>
        <w:rPr>
          <w:rFonts w:ascii="メイリオ" w:eastAsia="メイリオ" w:hAnsi="メイリオ"/>
          <w:sz w:val="21"/>
        </w:rPr>
        <w:t xml:space="preserve"> </w:t>
      </w:r>
      <w:r>
        <w:rPr>
          <w:rFonts w:ascii="メイリオ" w:eastAsia="メイリオ" w:hAnsi="メイリオ" w:hint="eastAsia"/>
          <w:sz w:val="21"/>
        </w:rPr>
        <w:t>(</w:t>
      </w:r>
      <w:r w:rsidRPr="00FF2712">
        <w:rPr>
          <w:rFonts w:ascii="メイリオ" w:eastAsia="メイリオ" w:hAnsi="メイリオ"/>
          <w:sz w:val="21"/>
        </w:rPr>
        <w:t>内線5252</w:t>
      </w:r>
      <w:r>
        <w:rPr>
          <w:rFonts w:ascii="メイリオ" w:eastAsia="メイリオ" w:hAnsi="メイリオ"/>
          <w:sz w:val="21"/>
        </w:rPr>
        <w:t>)</w:t>
      </w:r>
      <w:r>
        <w:rPr>
          <w:rFonts w:ascii="メイリオ" w:eastAsia="メイリオ" w:hAnsi="メイリオ" w:hint="eastAsia"/>
          <w:sz w:val="21"/>
        </w:rPr>
        <w:t xml:space="preserve"> </w:t>
      </w:r>
      <w:r>
        <w:rPr>
          <w:rFonts w:ascii="メイリオ" w:eastAsia="メイリオ" w:hAnsi="メイリオ"/>
          <w:sz w:val="21"/>
        </w:rPr>
        <w:t xml:space="preserve"> Email: </w:t>
      </w:r>
      <w:hyperlink r:id="rId17" w:history="1">
        <w:r w:rsidR="00B96F8D" w:rsidRPr="00F73688">
          <w:rPr>
            <w:rStyle w:val="ac"/>
            <w:rFonts w:ascii="メイリオ" w:eastAsia="メイリオ" w:hAnsi="メイリオ"/>
            <w:sz w:val="21"/>
          </w:rPr>
          <w:t>k-dewa@pref.iwate.jp</w:t>
        </w:r>
      </w:hyperlink>
    </w:p>
    <w:p w14:paraId="6EB87B1C" w14:textId="530E925C" w:rsidR="00FF2712" w:rsidRDefault="00FF2712" w:rsidP="00F306A1">
      <w:pPr>
        <w:spacing w:line="240" w:lineRule="exact"/>
        <w:contextualSpacing/>
        <w:rPr>
          <w:rFonts w:ascii="メイリオ" w:eastAsia="メイリオ" w:hAnsi="メイリオ"/>
          <w:sz w:val="21"/>
        </w:rPr>
      </w:pPr>
      <w:r w:rsidRPr="00FF2712">
        <w:rPr>
          <w:rFonts w:ascii="メイリオ" w:eastAsia="メイリオ" w:hAnsi="メイリオ" w:hint="eastAsia"/>
          <w:sz w:val="21"/>
        </w:rPr>
        <w:t>岩泉町</w:t>
      </w:r>
      <w:r>
        <w:rPr>
          <w:rFonts w:ascii="メイリオ" w:eastAsia="メイリオ" w:hAnsi="メイリオ" w:hint="eastAsia"/>
          <w:sz w:val="21"/>
        </w:rPr>
        <w:t xml:space="preserve">　</w:t>
      </w:r>
      <w:r w:rsidRPr="00FF2712">
        <w:rPr>
          <w:rFonts w:ascii="メイリオ" w:eastAsia="メイリオ" w:hAnsi="メイリオ" w:hint="eastAsia"/>
          <w:sz w:val="21"/>
        </w:rPr>
        <w:t>政策推進課政策推進室</w:t>
      </w:r>
      <w:r>
        <w:rPr>
          <w:rFonts w:ascii="メイリオ" w:eastAsia="メイリオ" w:hAnsi="メイリオ" w:hint="eastAsia"/>
          <w:sz w:val="21"/>
        </w:rPr>
        <w:t xml:space="preserve">　（</w:t>
      </w:r>
      <w:r w:rsidRPr="00FF2712">
        <w:rPr>
          <w:rFonts w:ascii="メイリオ" w:eastAsia="メイリオ" w:hAnsi="メイリオ" w:hint="eastAsia"/>
          <w:sz w:val="21"/>
        </w:rPr>
        <w:t>担当</w:t>
      </w:r>
      <w:r w:rsidRPr="00FF2712">
        <w:rPr>
          <w:rFonts w:ascii="メイリオ" w:eastAsia="メイリオ" w:hAnsi="メイリオ"/>
          <w:sz w:val="21"/>
        </w:rPr>
        <w:t>:</w:t>
      </w:r>
      <w:r w:rsidR="005271AC">
        <w:rPr>
          <w:rFonts w:ascii="メイリオ" w:eastAsia="メイリオ" w:hAnsi="メイリオ"/>
          <w:sz w:val="21"/>
        </w:rPr>
        <w:t xml:space="preserve"> </w:t>
      </w:r>
      <w:r w:rsidRPr="00FF2712">
        <w:rPr>
          <w:rFonts w:ascii="メイリオ" w:eastAsia="メイリオ" w:hAnsi="メイリオ"/>
          <w:sz w:val="21"/>
        </w:rPr>
        <w:t>三上</w:t>
      </w:r>
      <w:r>
        <w:rPr>
          <w:rFonts w:ascii="メイリオ" w:eastAsia="メイリオ" w:hAnsi="メイリオ" w:hint="eastAsia"/>
          <w:sz w:val="21"/>
        </w:rPr>
        <w:t>）</w:t>
      </w:r>
    </w:p>
    <w:p w14:paraId="26242ABB" w14:textId="023689EE" w:rsidR="00F306A1" w:rsidRDefault="00FF2712" w:rsidP="00F306A1">
      <w:pPr>
        <w:spacing w:line="240" w:lineRule="exact"/>
        <w:contextualSpacing/>
        <w:rPr>
          <w:rFonts w:ascii="メイリオ" w:eastAsia="メイリオ" w:hAnsi="メイリオ"/>
          <w:sz w:val="21"/>
        </w:rPr>
      </w:pPr>
      <w:r w:rsidRPr="00FF2712">
        <w:rPr>
          <w:rFonts w:ascii="メイリオ" w:eastAsia="メイリオ" w:hAnsi="メイリオ"/>
          <w:sz w:val="21"/>
        </w:rPr>
        <w:t>TEL 0194-22-2111(内線420)</w:t>
      </w:r>
      <w:r w:rsidRPr="00C01E0E">
        <w:rPr>
          <w:rFonts w:ascii="メイリオ" w:eastAsia="メイリオ" w:hAnsi="メイリオ" w:hint="eastAsia"/>
          <w:sz w:val="21"/>
        </w:rPr>
        <w:t xml:space="preserve">　Email:</w:t>
      </w:r>
      <w:r w:rsidR="00C01E0E" w:rsidRPr="00C01E0E">
        <w:t xml:space="preserve"> </w:t>
      </w:r>
      <w:hyperlink r:id="rId18" w:history="1">
        <w:r w:rsidR="00B96F8D" w:rsidRPr="00F73688">
          <w:rPr>
            <w:rStyle w:val="ac"/>
            <w:rFonts w:ascii="メイリオ" w:eastAsia="メイリオ" w:hAnsi="メイリオ"/>
            <w:sz w:val="21"/>
          </w:rPr>
          <w:t>t.mikami@town.iwaizumi.lg.jp</w:t>
        </w:r>
      </w:hyperlink>
    </w:p>
    <w:p w14:paraId="5F604E0C" w14:textId="5DD37B50" w:rsidR="000D7350" w:rsidRDefault="001E5F26">
      <w:pPr>
        <w:spacing w:line="240" w:lineRule="exact"/>
        <w:contextualSpacing/>
        <w:rPr>
          <w:rFonts w:ascii="メイリオ" w:eastAsia="メイリオ" w:hAnsi="メイリオ"/>
          <w:sz w:val="21"/>
        </w:rPr>
      </w:pPr>
      <w:r>
        <w:rPr>
          <w:rFonts w:ascii="メイリオ" w:eastAsia="メイリオ" w:hAnsi="メイリオ" w:hint="eastAsia"/>
          <w:sz w:val="21"/>
        </w:rPr>
        <w:t>株式会社エアロネクスト</w:t>
      </w:r>
      <w:r>
        <w:rPr>
          <w:rFonts w:ascii="メイリオ" w:eastAsia="メイリオ" w:hAnsi="メイリオ"/>
          <w:sz w:val="21"/>
        </w:rPr>
        <w:t>/株式会社NEXT DELIVERY　広報部 (担当</w:t>
      </w:r>
      <w:r w:rsidR="005271AC">
        <w:rPr>
          <w:rFonts w:ascii="メイリオ" w:eastAsia="メイリオ" w:hAnsi="メイリオ"/>
          <w:sz w:val="21"/>
        </w:rPr>
        <w:t>:</w:t>
      </w:r>
      <w:r w:rsidR="005271AC">
        <w:rPr>
          <w:rFonts w:ascii="メイリオ" w:eastAsia="メイリオ" w:hAnsi="メイリオ"/>
          <w:sz w:val="21"/>
        </w:rPr>
        <w:t xml:space="preserve"> </w:t>
      </w:r>
      <w:r>
        <w:rPr>
          <w:rFonts w:ascii="メイリオ" w:eastAsia="メイリオ" w:hAnsi="メイリオ"/>
          <w:sz w:val="21"/>
        </w:rPr>
        <w:t xml:space="preserve">伊東)　</w:t>
      </w:r>
    </w:p>
    <w:p w14:paraId="0A7847AA" w14:textId="0ADC67FB" w:rsidR="005E544B" w:rsidRDefault="001E5F26" w:rsidP="005E544B">
      <w:pPr>
        <w:spacing w:line="240" w:lineRule="exact"/>
        <w:contextualSpacing/>
        <w:rPr>
          <w:rStyle w:val="ac"/>
          <w:rFonts w:ascii="メイリオ" w:eastAsia="メイリオ" w:hAnsi="メイリオ"/>
          <w:sz w:val="21"/>
        </w:rPr>
      </w:pPr>
      <w:r>
        <w:rPr>
          <w:rFonts w:ascii="メイリオ" w:eastAsia="メイリオ" w:hAnsi="メイリオ"/>
          <w:sz w:val="21"/>
        </w:rPr>
        <w:t xml:space="preserve">Tel: 03- 6455-0626　Email: </w:t>
      </w:r>
      <w:hyperlink r:id="rId19" w:history="1">
        <w:r>
          <w:rPr>
            <w:rStyle w:val="ac"/>
            <w:rFonts w:ascii="メイリオ" w:eastAsia="メイリオ" w:hAnsi="メイリオ"/>
            <w:sz w:val="21"/>
          </w:rPr>
          <w:t>info@aeronext.com</w:t>
        </w:r>
      </w:hyperlink>
    </w:p>
    <w:p w14:paraId="76A04185" w14:textId="77777777" w:rsidR="006B26E8" w:rsidRDefault="006B26E8" w:rsidP="006B26E8">
      <w:pPr>
        <w:spacing w:line="240" w:lineRule="exact"/>
        <w:contextualSpacing/>
        <w:rPr>
          <w:rFonts w:ascii="メイリオ" w:eastAsia="メイリオ" w:hAnsi="メイリオ"/>
          <w:sz w:val="21"/>
        </w:rPr>
      </w:pPr>
      <w:r>
        <w:rPr>
          <w:rFonts w:ascii="メイリオ" w:eastAsia="メイリオ" w:hAnsi="メイリオ" w:hint="eastAsia"/>
          <w:sz w:val="21"/>
        </w:rPr>
        <w:t>セイノーホールディングス株式会社　ラストワンマイル推進チーム</w:t>
      </w:r>
      <w:r>
        <w:rPr>
          <w:rFonts w:ascii="メイリオ" w:eastAsia="メイリオ" w:hAnsi="メイリオ"/>
          <w:sz w:val="21"/>
        </w:rPr>
        <w:t xml:space="preserve"> (担当: 須貝) </w:t>
      </w:r>
    </w:p>
    <w:p w14:paraId="6AF93CD9" w14:textId="4D4F32A6" w:rsidR="006B26E8" w:rsidRPr="006B26E8" w:rsidRDefault="006B26E8" w:rsidP="005E544B">
      <w:pPr>
        <w:spacing w:line="240" w:lineRule="exact"/>
        <w:contextualSpacing/>
        <w:rPr>
          <w:rStyle w:val="ac"/>
          <w:rFonts w:ascii="メイリオ" w:eastAsia="メイリオ" w:hAnsi="メイリオ"/>
          <w:color w:val="auto"/>
          <w:sz w:val="21"/>
          <w:u w:val="none"/>
        </w:rPr>
      </w:pPr>
      <w:r>
        <w:rPr>
          <w:rFonts w:ascii="メイリオ" w:eastAsia="メイリオ" w:hAnsi="メイリオ"/>
          <w:sz w:val="21"/>
        </w:rPr>
        <w:t xml:space="preserve">Tel: 03-4363-4590　Email: </w:t>
      </w:r>
      <w:hyperlink r:id="rId20" w:history="1">
        <w:r>
          <w:rPr>
            <w:rStyle w:val="ac"/>
            <w:rFonts w:ascii="メイリオ" w:eastAsia="メイリオ" w:hAnsi="メイリオ"/>
            <w:sz w:val="21"/>
          </w:rPr>
          <w:t>esugai@slo-seino.jp</w:t>
        </w:r>
      </w:hyperlink>
    </w:p>
    <w:p w14:paraId="2E6E21AB" w14:textId="4A5C07EE" w:rsidR="000708B5" w:rsidRPr="000708B5" w:rsidRDefault="00AA497C" w:rsidP="000708B5">
      <w:pPr>
        <w:spacing w:line="240" w:lineRule="exact"/>
        <w:contextualSpacing/>
        <w:rPr>
          <w:rFonts w:ascii="メイリオ" w:eastAsia="メイリオ" w:hAnsi="メイリオ"/>
          <w:sz w:val="21"/>
        </w:rPr>
      </w:pPr>
      <w:r w:rsidRPr="000708B5">
        <w:rPr>
          <w:rFonts w:ascii="メイリオ" w:eastAsia="メイリオ" w:hAnsi="メイリオ"/>
          <w:sz w:val="21"/>
        </w:rPr>
        <w:t>KDDIスマートドローン株式会社　事業企画</w:t>
      </w:r>
      <w:r w:rsidR="009E77A4" w:rsidRPr="000708B5">
        <w:rPr>
          <w:rFonts w:ascii="メイリオ" w:eastAsia="メイリオ" w:hAnsi="メイリオ" w:hint="eastAsia"/>
          <w:sz w:val="21"/>
        </w:rPr>
        <w:t>部</w:t>
      </w:r>
      <w:r w:rsidRPr="000708B5">
        <w:rPr>
          <w:rFonts w:ascii="メイリオ" w:eastAsia="メイリオ" w:hAnsi="メイリオ"/>
          <w:sz w:val="21"/>
        </w:rPr>
        <w:t>（担当:</w:t>
      </w:r>
      <w:r w:rsidR="000708B5" w:rsidRPr="000708B5">
        <w:rPr>
          <w:rFonts w:ascii="メイリオ" w:eastAsia="メイリオ" w:hAnsi="メイリオ" w:hint="eastAsia"/>
          <w:sz w:val="21"/>
        </w:rPr>
        <w:t xml:space="preserve"> 清水</w:t>
      </w:r>
      <w:r w:rsidR="000708B5" w:rsidRPr="000708B5">
        <w:rPr>
          <w:rFonts w:ascii="メイリオ" w:eastAsia="メイリオ" w:hAnsi="メイリオ"/>
          <w:sz w:val="21"/>
        </w:rPr>
        <w:t>）</w:t>
      </w:r>
    </w:p>
    <w:p w14:paraId="4AB87FBA" w14:textId="671A5844" w:rsidR="000708B5" w:rsidRPr="000708B5" w:rsidRDefault="000708B5" w:rsidP="000708B5">
      <w:pPr>
        <w:spacing w:line="240" w:lineRule="exact"/>
        <w:contextualSpacing/>
        <w:rPr>
          <w:rFonts w:ascii="メイリオ" w:eastAsia="メイリオ" w:hAnsi="メイリオ"/>
          <w:sz w:val="21"/>
        </w:rPr>
      </w:pPr>
      <w:r w:rsidRPr="000708B5">
        <w:rPr>
          <w:rFonts w:ascii="メイリオ" w:eastAsia="メイリオ" w:hAnsi="メイリオ"/>
          <w:sz w:val="21"/>
        </w:rPr>
        <w:t>Tel:</w:t>
      </w:r>
      <w:r w:rsidRPr="000708B5">
        <w:t xml:space="preserve"> </w:t>
      </w:r>
      <w:r w:rsidRPr="000708B5">
        <w:rPr>
          <w:rFonts w:ascii="メイリオ" w:eastAsia="メイリオ" w:hAnsi="メイリオ"/>
          <w:sz w:val="21"/>
        </w:rPr>
        <w:t>070-2208-3358</w:t>
      </w:r>
      <w:r w:rsidRPr="000708B5">
        <w:rPr>
          <w:rFonts w:ascii="メイリオ" w:eastAsia="メイリオ" w:hAnsi="メイリオ"/>
          <w:sz w:val="21"/>
        </w:rPr>
        <w:tab/>
        <w:t>Email:</w:t>
      </w:r>
      <w:r w:rsidRPr="000708B5">
        <w:t xml:space="preserve"> </w:t>
      </w:r>
      <w:hyperlink r:id="rId21" w:history="1">
        <w:r w:rsidRPr="00F73688">
          <w:rPr>
            <w:rStyle w:val="ac"/>
            <w:rFonts w:ascii="メイリオ" w:eastAsia="メイリオ" w:hAnsi="メイリオ"/>
            <w:sz w:val="21"/>
          </w:rPr>
          <w:t>yu-shimizu@kddi.smartdrone.co.jp</w:t>
        </w:r>
      </w:hyperlink>
    </w:p>
    <w:p w14:paraId="74168C25" w14:textId="0ECB9A7E" w:rsidR="00AA497C" w:rsidRPr="000708B5" w:rsidRDefault="00AA497C" w:rsidP="000708B5">
      <w:pPr>
        <w:spacing w:line="240" w:lineRule="exact"/>
        <w:contextualSpacing/>
        <w:rPr>
          <w:rFonts w:ascii="メイリオ" w:eastAsia="メイリオ" w:hAnsi="メイリオ"/>
          <w:color w:val="0563C1" w:themeColor="hyperlink"/>
          <w:sz w:val="21"/>
          <w:u w:val="single"/>
        </w:rPr>
      </w:pPr>
    </w:p>
    <w:p w14:paraId="4D10CC71" w14:textId="77777777" w:rsidR="002E0622" w:rsidRDefault="002E0622" w:rsidP="003A14DB">
      <w:pPr>
        <w:spacing w:line="160" w:lineRule="exact"/>
        <w:contextualSpacing/>
        <w:rPr>
          <w:rFonts w:ascii="メイリオ" w:eastAsia="メイリオ" w:hAnsi="メイリオ"/>
          <w:sz w:val="21"/>
        </w:rPr>
      </w:pPr>
    </w:p>
    <w:p w14:paraId="3D676CE2" w14:textId="77777777" w:rsidR="000D7350" w:rsidRDefault="001E5F26">
      <w:pPr>
        <w:tabs>
          <w:tab w:val="left" w:pos="1701"/>
        </w:tabs>
        <w:spacing w:line="280" w:lineRule="exact"/>
        <w:jc w:val="center"/>
        <w:rPr>
          <w:rFonts w:ascii="メイリオ" w:eastAsia="メイリオ" w:hAnsi="メイリオ"/>
          <w:sz w:val="21"/>
        </w:rPr>
      </w:pPr>
      <w:r>
        <w:rPr>
          <w:rFonts w:ascii="メイリオ" w:eastAsia="メイリオ" w:hAnsi="メイリオ" w:hint="eastAsia"/>
          <w:sz w:val="21"/>
        </w:rPr>
        <w:t>資料</w:t>
      </w:r>
    </w:p>
    <w:p w14:paraId="43C8DD2A" w14:textId="77777777" w:rsidR="000D7350" w:rsidRDefault="000D7350">
      <w:pPr>
        <w:tabs>
          <w:tab w:val="left" w:pos="1701"/>
        </w:tabs>
        <w:spacing w:line="240" w:lineRule="exact"/>
        <w:rPr>
          <w:rFonts w:ascii="メイリオ" w:eastAsia="メイリオ" w:hAnsi="メイリオ"/>
          <w:sz w:val="20"/>
        </w:rPr>
      </w:pPr>
    </w:p>
    <w:p w14:paraId="0BD95D8B" w14:textId="77777777" w:rsidR="000D7350" w:rsidRDefault="001E5F26">
      <w:pPr>
        <w:tabs>
          <w:tab w:val="left" w:pos="1701"/>
        </w:tabs>
        <w:spacing w:line="200" w:lineRule="exact"/>
        <w:rPr>
          <w:rFonts w:ascii="メイリオ" w:eastAsia="メイリオ" w:hAnsi="メイリオ"/>
          <w:sz w:val="20"/>
        </w:rPr>
      </w:pPr>
      <w:r>
        <w:rPr>
          <w:rFonts w:ascii="メイリオ" w:eastAsia="メイリオ" w:hAnsi="メイリオ"/>
          <w:sz w:val="20"/>
        </w:rPr>
        <w:t>*1 新スマート物流</w:t>
      </w:r>
    </w:p>
    <w:p w14:paraId="2CE64356" w14:textId="77777777" w:rsidR="000D7350" w:rsidRDefault="001E5F26">
      <w:pPr>
        <w:tabs>
          <w:tab w:val="left" w:pos="1701"/>
        </w:tabs>
        <w:spacing w:line="200" w:lineRule="exact"/>
        <w:rPr>
          <w:rFonts w:ascii="メイリオ" w:eastAsia="メイリオ" w:hAnsi="メイリオ"/>
          <w:sz w:val="20"/>
        </w:rPr>
      </w:pPr>
      <w:r>
        <w:rPr>
          <w:rFonts w:ascii="メイリオ" w:eastAsia="メイリオ" w:hAnsi="メイリオ" w:hint="eastAsia"/>
          <w:sz w:val="20"/>
        </w:rPr>
        <w:t>物流業界が共通に抱える人手不足、環境・エネルギー問題、</w:t>
      </w:r>
      <w:r>
        <w:rPr>
          <w:rFonts w:ascii="メイリオ" w:eastAsia="メイリオ" w:hAnsi="メイリオ"/>
          <w:sz w:val="20"/>
        </w:rPr>
        <w:t>DX化対応、等の課題を、デジタルやテクノロジーを活用しながら解を探究し、人々の生活に欠かせない生活基盤である物流を将来にわたって持続可能にするための官民での取り組み。ラストワンマイルの共同配送、陸送・空送のベストミックス、貨客混載、自動化技術、等々、業界内外の壁を越えたオープンパブリックプラットフォーム（ O.P.P.）による共創で実現を目指す。</w:t>
      </w:r>
    </w:p>
    <w:p w14:paraId="0129AD48" w14:textId="77777777" w:rsidR="000D7350" w:rsidRDefault="001E5F26">
      <w:pPr>
        <w:tabs>
          <w:tab w:val="left" w:pos="1701"/>
        </w:tabs>
        <w:spacing w:line="240" w:lineRule="exact"/>
        <w:rPr>
          <w:rFonts w:ascii="メイリオ" w:eastAsia="メイリオ" w:hAnsi="メイリオ"/>
          <w:sz w:val="20"/>
        </w:rPr>
      </w:pPr>
      <w:r>
        <w:rPr>
          <w:rFonts w:ascii="メイリオ" w:eastAsia="メイリオ" w:hAnsi="メイリオ" w:hint="eastAsia"/>
          <w:sz w:val="20"/>
        </w:rPr>
        <w:lastRenderedPageBreak/>
        <w:t>*</w:t>
      </w:r>
      <w:r>
        <w:rPr>
          <w:rFonts w:ascii="メイリオ" w:eastAsia="メイリオ" w:hAnsi="メイリオ"/>
          <w:sz w:val="20"/>
        </w:rPr>
        <w:t>2</w:t>
      </w:r>
      <w:r>
        <w:rPr>
          <w:rFonts w:ascii="メイリオ" w:eastAsia="メイリオ" w:hAnsi="メイリオ" w:hint="eastAsia"/>
          <w:sz w:val="20"/>
        </w:rPr>
        <w:t xml:space="preserve">  新スマート物流SkyHub</w:t>
      </w:r>
      <w:r>
        <w:rPr>
          <w:rFonts w:ascii="メイリオ" w:eastAsia="メイリオ" w:hAnsi="メイリオ" w:hint="eastAsia"/>
          <w:sz w:val="20"/>
          <w:vertAlign w:val="superscript"/>
        </w:rPr>
        <w:t>®︎</w:t>
      </w:r>
    </w:p>
    <w:p w14:paraId="630210B0" w14:textId="139B22D8" w:rsidR="00D41FD2" w:rsidRPr="00D41FD2" w:rsidRDefault="00D41FD2" w:rsidP="00D41FD2">
      <w:pPr>
        <w:spacing w:line="240" w:lineRule="exact"/>
        <w:rPr>
          <w:rFonts w:ascii="メイリオ" w:eastAsia="メイリオ" w:hAnsi="メイリオ"/>
          <w:sz w:val="20"/>
        </w:rPr>
      </w:pPr>
      <w:bookmarkStart w:id="2" w:name="_Hlk92803883"/>
      <w:r w:rsidRPr="00D41FD2">
        <w:rPr>
          <w:rFonts w:ascii="メイリオ" w:eastAsia="メイリオ" w:hAnsi="メイリオ" w:hint="eastAsia"/>
          <w:sz w:val="20"/>
        </w:rPr>
        <w:t>エアロネクストとセイノー</w:t>
      </w:r>
      <w:r w:rsidRPr="00D41FD2">
        <w:rPr>
          <w:rFonts w:ascii="メイリオ" w:eastAsia="メイリオ" w:hAnsi="メイリオ"/>
          <w:sz w:val="20"/>
        </w:rPr>
        <w:t>HDが共同で開発し展開する、既存の陸上輸送とドローン物流を繋ぎこみ、地上と空のインフラが接続されることで、いつでもどこでもモノが届く新スマート物流のしくみ。ドローン配送が組み込まれた、オープンかつ標準化したプラットフォームで、ドローンデポ</w:t>
      </w:r>
      <w:r w:rsidRPr="004D0E60">
        <w:rPr>
          <w:rFonts w:ascii="メイリオ" w:eastAsia="メイリオ" w:hAnsi="メイリオ"/>
          <w:sz w:val="20"/>
          <w:vertAlign w:val="superscript"/>
        </w:rPr>
        <w:t>®︎</w:t>
      </w:r>
      <w:r w:rsidRPr="00D41FD2">
        <w:rPr>
          <w:rFonts w:ascii="メイリオ" w:eastAsia="メイリオ" w:hAnsi="メイリオ"/>
          <w:sz w:val="20"/>
        </w:rPr>
        <w:t>を拠点に、車とドローンを配送手段として、SkyHub</w:t>
      </w:r>
      <w:r w:rsidRPr="004D0E60">
        <w:rPr>
          <w:rFonts w:ascii="メイリオ" w:eastAsia="メイリオ" w:hAnsi="メイリオ"/>
          <w:sz w:val="20"/>
          <w:vertAlign w:val="superscript"/>
        </w:rPr>
        <w:t>®︎</w:t>
      </w:r>
      <w:r w:rsidRPr="00D41FD2">
        <w:rPr>
          <w:rFonts w:ascii="メイリオ" w:eastAsia="メイリオ" w:hAnsi="メイリオ"/>
          <w:sz w:val="20"/>
        </w:rPr>
        <w:t>TMSをベースに、SkyHub</w:t>
      </w:r>
      <w:r w:rsidRPr="004D0E60">
        <w:rPr>
          <w:rFonts w:ascii="メイリオ" w:eastAsia="メイリオ" w:hAnsi="メイリオ"/>
          <w:sz w:val="20"/>
          <w:vertAlign w:val="superscript"/>
        </w:rPr>
        <w:t>®︎</w:t>
      </w:r>
      <w:r w:rsidRPr="00D41FD2">
        <w:rPr>
          <w:rFonts w:ascii="メイリオ" w:eastAsia="メイリオ" w:hAnsi="メイリオ"/>
          <w:sz w:val="20"/>
        </w:rPr>
        <w:t>Delivery（買物代行）、SkyHub</w:t>
      </w:r>
      <w:r w:rsidRPr="004D0E60">
        <w:rPr>
          <w:rFonts w:ascii="メイリオ" w:eastAsia="メイリオ" w:hAnsi="メイリオ"/>
          <w:sz w:val="20"/>
          <w:vertAlign w:val="superscript"/>
        </w:rPr>
        <w:t>®︎</w:t>
      </w:r>
      <w:r w:rsidRPr="00D41FD2">
        <w:rPr>
          <w:rFonts w:ascii="メイリオ" w:eastAsia="メイリオ" w:hAnsi="メイリオ"/>
          <w:sz w:val="20"/>
        </w:rPr>
        <w:t>Eats（フードデリバリー）、SkyHub</w:t>
      </w:r>
      <w:r w:rsidR="004D0E60" w:rsidRPr="004D0E60">
        <w:rPr>
          <w:rFonts w:ascii="メイリオ" w:eastAsia="メイリオ" w:hAnsi="メイリオ" w:hint="eastAsia"/>
          <w:sz w:val="20"/>
          <w:vertAlign w:val="superscript"/>
        </w:rPr>
        <w:t>®</w:t>
      </w:r>
      <w:r w:rsidRPr="00D41FD2">
        <w:rPr>
          <w:rFonts w:ascii="メイリオ" w:eastAsia="メイリオ" w:hAnsi="メイリオ"/>
          <w:sz w:val="20"/>
        </w:rPr>
        <w:t>Medical（医薬品配送）、異なる物流会社の荷物を一括して配送す</w:t>
      </w:r>
      <w:r w:rsidRPr="00D41FD2">
        <w:rPr>
          <w:rFonts w:ascii="メイリオ" w:eastAsia="メイリオ" w:hAnsi="メイリオ" w:hint="eastAsia"/>
          <w:sz w:val="20"/>
        </w:rPr>
        <w:t>る共同配送など、地域の課題やニーズに合わせたサービスを展開、提供する。</w:t>
      </w:r>
    </w:p>
    <w:p w14:paraId="2E6F70AA" w14:textId="167278B0" w:rsidR="000D7350" w:rsidRDefault="00D41FD2">
      <w:pPr>
        <w:spacing w:line="200" w:lineRule="exact"/>
        <w:rPr>
          <w:rFonts w:ascii="メイリオ" w:eastAsia="メイリオ" w:hAnsi="メイリオ"/>
          <w:sz w:val="20"/>
        </w:rPr>
      </w:pPr>
      <w:r w:rsidRPr="00D41FD2">
        <w:rPr>
          <w:rFonts w:ascii="メイリオ" w:eastAsia="メイリオ" w:hAnsi="メイリオ"/>
          <w:sz w:val="20"/>
        </w:rPr>
        <w:t>SkyHub</w:t>
      </w:r>
      <w:r w:rsidRPr="004D0E60">
        <w:rPr>
          <w:rFonts w:ascii="メイリオ" w:eastAsia="メイリオ" w:hAnsi="メイリオ"/>
          <w:sz w:val="20"/>
          <w:vertAlign w:val="superscript"/>
        </w:rPr>
        <w:t>®︎</w:t>
      </w:r>
      <w:r w:rsidRPr="00D41FD2">
        <w:rPr>
          <w:rFonts w:ascii="メイリオ" w:eastAsia="メイリオ" w:hAnsi="メイリオ"/>
          <w:sz w:val="20"/>
        </w:rPr>
        <w:t>の導入は、無人化、無在庫化を促進し、ラストワンマイルの配送効率の改善という物流面でのメリットだけでなく、新たな物流インフラの導入であり、物流2024年問題に直面する物流業界において、物流改革という側面から人口減少、少子高齢化による労働者不足、特定過疎地の交通問題、医療問題、災害対策、物流弱者対策等、地域における社会課題の解決に貢献するとともに、住民の利便性や生活クオリティの向上による住民やコミュニティの満足度を引き上げることが可能になり、地域活性化を推進するうえでも有意義なものといえる。</w:t>
      </w:r>
      <w:bookmarkEnd w:id="2"/>
    </w:p>
    <w:p w14:paraId="6DB9E8ED" w14:textId="77777777" w:rsidR="00117CF3" w:rsidRDefault="00117CF3" w:rsidP="00117CF3">
      <w:pPr>
        <w:spacing w:line="160" w:lineRule="exact"/>
        <w:rPr>
          <w:rFonts w:ascii="メイリオ" w:eastAsia="メイリオ" w:hAnsi="メイリオ"/>
          <w:sz w:val="20"/>
        </w:rPr>
      </w:pPr>
    </w:p>
    <w:p w14:paraId="0442021A" w14:textId="767197A2" w:rsidR="000D7350" w:rsidRDefault="001E5F26" w:rsidP="00117CF3">
      <w:pPr>
        <w:spacing w:line="260" w:lineRule="exact"/>
        <w:rPr>
          <w:rFonts w:ascii="メイリオ" w:eastAsia="メイリオ" w:hAnsi="メイリオ"/>
          <w:sz w:val="20"/>
        </w:rPr>
      </w:pPr>
      <w:r>
        <w:rPr>
          <w:rFonts w:ascii="メイリオ" w:eastAsia="メイリオ" w:hAnsi="メイリオ"/>
          <w:sz w:val="20"/>
        </w:rPr>
        <w:t>*</w:t>
      </w:r>
      <w:r w:rsidR="000F2797">
        <w:rPr>
          <w:rFonts w:ascii="メイリオ" w:eastAsia="メイリオ" w:hAnsi="メイリオ"/>
          <w:sz w:val="20"/>
        </w:rPr>
        <w:t>3</w:t>
      </w:r>
      <w:r>
        <w:rPr>
          <w:rFonts w:ascii="メイリオ" w:eastAsia="メイリオ" w:hAnsi="メイリオ" w:hint="eastAsia"/>
          <w:sz w:val="20"/>
        </w:rPr>
        <w:t xml:space="preserve"> 物流専用ドローン</w:t>
      </w:r>
      <w:r>
        <w:rPr>
          <w:rFonts w:ascii="メイリオ" w:eastAsia="メイリオ" w:hAnsi="メイリオ"/>
          <w:sz w:val="20"/>
        </w:rPr>
        <w:t xml:space="preserve"> AirTruck</w:t>
      </w:r>
    </w:p>
    <w:p w14:paraId="735758D6" w14:textId="3A26770A" w:rsidR="000D7350" w:rsidRDefault="001E5F26">
      <w:pPr>
        <w:spacing w:line="260" w:lineRule="exact"/>
        <w:rPr>
          <w:rFonts w:ascii="メイリオ" w:eastAsia="メイリオ" w:hAnsi="メイリオ"/>
          <w:sz w:val="20"/>
        </w:rPr>
      </w:pPr>
      <w:r>
        <w:rPr>
          <w:rFonts w:ascii="メイリオ" w:eastAsia="メイリオ" w:hAnsi="メイリオ" w:hint="eastAsia"/>
          <w:sz w:val="20"/>
        </w:rPr>
        <w:t>次世代ドローンのテクノロジースタートアップ、株式会社エアロネクストが</w:t>
      </w:r>
      <w:r>
        <w:rPr>
          <w:rFonts w:ascii="メイリオ" w:eastAsia="メイリオ" w:hAnsi="メイリオ"/>
          <w:sz w:val="20"/>
        </w:rPr>
        <w:t>ACSLと共同開発した日本発の量産型物流専用ドローン。エアロネクスト独自の機体構造設計技術4D GRAVITY</w:t>
      </w:r>
      <w:r>
        <w:rPr>
          <w:rFonts w:ascii="メイリオ" w:eastAsia="メイリオ" w:hAnsi="メイリオ"/>
          <w:sz w:val="20"/>
          <w:vertAlign w:val="superscript"/>
        </w:rPr>
        <w:t>®</w:t>
      </w:r>
      <w:r>
        <w:rPr>
          <w:rFonts w:ascii="メイリオ" w:eastAsia="メイリオ" w:hAnsi="メイリオ" w:hint="eastAsia"/>
          <w:sz w:val="20"/>
          <w:vertAlign w:val="superscript"/>
        </w:rPr>
        <w:t>＊</w:t>
      </w:r>
      <w:r w:rsidR="00F4250C">
        <w:rPr>
          <w:rFonts w:ascii="メイリオ" w:eastAsia="メイリオ" w:hAnsi="メイリオ"/>
          <w:sz w:val="20"/>
          <w:vertAlign w:val="superscript"/>
        </w:rPr>
        <w:t>5</w:t>
      </w:r>
      <w:r>
        <w:rPr>
          <w:rFonts w:ascii="メイリオ" w:eastAsia="メイリオ" w:hAnsi="メイリオ"/>
          <w:sz w:val="20"/>
        </w:rPr>
        <w:t>により安定飛行を実現。荷物を機体の理想重心付近に最適配置し、荷物水平と上入れ下置きの機構で、物流に最適なユーザビリティ、一方向前進特化・長距離飛行に必要な空力特性を備えた物流用途に特化し開発した「より速く より遠く より安定した」物流専用機です。</w:t>
      </w:r>
      <w:r w:rsidR="00FD36E4">
        <w:rPr>
          <w:rFonts w:ascii="メイリオ" w:eastAsia="メイリオ" w:hAnsi="メイリオ" w:hint="eastAsia"/>
          <w:sz w:val="20"/>
        </w:rPr>
        <w:t>日本では</w:t>
      </w:r>
      <w:r>
        <w:rPr>
          <w:rFonts w:ascii="メイリオ" w:eastAsia="メイリオ" w:hAnsi="メイリオ"/>
          <w:sz w:val="20"/>
        </w:rPr>
        <w:t>各地の</w:t>
      </w:r>
      <w:r w:rsidR="00FD36E4">
        <w:rPr>
          <w:rFonts w:ascii="メイリオ" w:eastAsia="メイリオ" w:hAnsi="メイリオ" w:hint="eastAsia"/>
          <w:sz w:val="20"/>
        </w:rPr>
        <w:t>実証地域や</w:t>
      </w:r>
      <w:r>
        <w:rPr>
          <w:rFonts w:ascii="メイリオ" w:eastAsia="メイリオ" w:hAnsi="メイリオ"/>
          <w:sz w:val="20"/>
        </w:rPr>
        <w:t>実証実験で飛行し</w:t>
      </w:r>
      <w:r w:rsidR="004D0E60">
        <w:rPr>
          <w:rFonts w:ascii="メイリオ" w:eastAsia="メイリオ" w:hAnsi="メイリオ" w:hint="eastAsia"/>
          <w:sz w:val="20"/>
        </w:rPr>
        <w:t>トップクラス</w:t>
      </w:r>
      <w:r>
        <w:rPr>
          <w:rFonts w:ascii="メイリオ" w:eastAsia="メイリオ" w:hAnsi="メイリオ"/>
          <w:sz w:val="20"/>
        </w:rPr>
        <w:t>の飛行実績をも</w:t>
      </w:r>
      <w:r w:rsidR="00FD36E4">
        <w:rPr>
          <w:rFonts w:ascii="メイリオ" w:eastAsia="メイリオ" w:hAnsi="メイリオ" w:hint="eastAsia"/>
          <w:sz w:val="20"/>
        </w:rPr>
        <w:t>ち、海外ではモンゴルで標高1300</w:t>
      </w:r>
      <w:r w:rsidR="00FD36E4">
        <w:rPr>
          <w:rFonts w:ascii="メイリオ" w:eastAsia="メイリオ" w:hAnsi="メイリオ"/>
          <w:sz w:val="20"/>
        </w:rPr>
        <w:t>m</w:t>
      </w:r>
      <w:r w:rsidR="00FD36E4">
        <w:rPr>
          <w:rFonts w:ascii="メイリオ" w:eastAsia="メイリオ" w:hAnsi="メイリオ" w:hint="eastAsia"/>
          <w:sz w:val="20"/>
        </w:rPr>
        <w:t>、外気温－15℃という環境下の飛行実績をもつ（2023年11月）。</w:t>
      </w:r>
      <w:r w:rsidR="000F2797">
        <w:rPr>
          <w:rFonts w:ascii="メイリオ" w:eastAsia="メイリオ" w:hAnsi="メイリオ" w:hint="eastAsia"/>
          <w:sz w:val="20"/>
        </w:rPr>
        <w:t>最大飛行距離2</w:t>
      </w:r>
      <w:r w:rsidR="000F2797">
        <w:rPr>
          <w:rFonts w:ascii="メイリオ" w:eastAsia="メイリオ" w:hAnsi="メイリオ"/>
          <w:sz w:val="20"/>
        </w:rPr>
        <w:t>0km</w:t>
      </w:r>
      <w:r w:rsidR="000F2797">
        <w:rPr>
          <w:rFonts w:ascii="メイリオ" w:eastAsia="メイリオ" w:hAnsi="メイリオ" w:hint="eastAsia"/>
          <w:sz w:val="20"/>
        </w:rPr>
        <w:t>、ペイロード（最大可搬重量）5</w:t>
      </w:r>
      <w:r w:rsidR="000F2797">
        <w:rPr>
          <w:rFonts w:ascii="メイリオ" w:eastAsia="メイリオ" w:hAnsi="メイリオ"/>
          <w:sz w:val="20"/>
        </w:rPr>
        <w:t>kg</w:t>
      </w:r>
      <w:r w:rsidR="009F0E8A">
        <w:rPr>
          <w:rFonts w:ascii="メイリオ" w:eastAsia="メイリオ" w:hAnsi="メイリオ" w:hint="eastAsia"/>
          <w:sz w:val="20"/>
        </w:rPr>
        <w:t>。</w:t>
      </w:r>
      <w:r w:rsidR="000F2797">
        <w:rPr>
          <w:rFonts w:ascii="メイリオ" w:eastAsia="メイリオ" w:hAnsi="メイリオ"/>
          <w:sz w:val="20"/>
        </w:rPr>
        <w:t xml:space="preserve">  </w:t>
      </w:r>
    </w:p>
    <w:p w14:paraId="78F80F30" w14:textId="77777777" w:rsidR="000D7350" w:rsidRDefault="000D7350" w:rsidP="00117CF3">
      <w:pPr>
        <w:spacing w:line="160" w:lineRule="exact"/>
        <w:rPr>
          <w:rFonts w:ascii="メイリオ" w:eastAsia="メイリオ" w:hAnsi="メイリオ"/>
          <w:sz w:val="20"/>
        </w:rPr>
      </w:pPr>
    </w:p>
    <w:p w14:paraId="210AD9EC" w14:textId="4D92B101" w:rsidR="00F4250C" w:rsidRDefault="00F4250C" w:rsidP="00F4250C">
      <w:pPr>
        <w:spacing w:line="260" w:lineRule="exact"/>
        <w:rPr>
          <w:rFonts w:ascii="メイリオ" w:eastAsia="メイリオ" w:hAnsi="メイリオ"/>
          <w:sz w:val="20"/>
        </w:rPr>
      </w:pPr>
      <w:r>
        <w:rPr>
          <w:rFonts w:ascii="メイリオ" w:eastAsia="メイリオ" w:hAnsi="メイリオ"/>
          <w:sz w:val="20"/>
        </w:rPr>
        <w:t>*4 スマートドローンツールズ</w:t>
      </w:r>
    </w:p>
    <w:p w14:paraId="3856FAAB" w14:textId="77777777" w:rsidR="00F4250C" w:rsidRDefault="00F4250C" w:rsidP="00F4250C">
      <w:pPr>
        <w:spacing w:line="260" w:lineRule="exact"/>
        <w:rPr>
          <w:rFonts w:ascii="メイリオ" w:eastAsia="メイリオ" w:hAnsi="メイリオ"/>
          <w:sz w:val="20"/>
        </w:rPr>
      </w:pPr>
      <w:r w:rsidRPr="00D8705D">
        <w:rPr>
          <w:rFonts w:ascii="メイリオ" w:eastAsia="メイリオ" w:hAnsi="メイリオ" w:hint="eastAsia"/>
          <w:sz w:val="20"/>
        </w:rPr>
        <w:t xml:space="preserve">　</w:t>
      </w:r>
      <w:r w:rsidRPr="00D8705D">
        <w:rPr>
          <w:rFonts w:ascii="メイリオ" w:eastAsia="メイリオ" w:hAnsi="メイリオ"/>
          <w:sz w:val="20"/>
        </w:rPr>
        <w:t>KDDIスマートドローン株式会社が提供する、ドローンの遠隔自律飛行に必要な基本ツールをまとめた「4G LTEパッケージ」に、利用者の利用シーンに合った「オプション」を組み合わせて利用できるサービス。「4G LTEパッケージ」は、全国どこからでもドローンの遠隔操作・映像のリアルタイム共有を可能とする「運航管理システム」や、撮影したデータを管理する「クラウド」、データ使い放題の「モバイル通信」、どのエリアでモバイル通信を用いた目視外飛行が可能か、事前に確認できる「上空モバイル通信エリアマップ」などのツールをま</w:t>
      </w:r>
      <w:r w:rsidRPr="00D8705D">
        <w:rPr>
          <w:rFonts w:ascii="メイリオ" w:eastAsia="メイリオ" w:hAnsi="メイリオ" w:hint="eastAsia"/>
          <w:sz w:val="20"/>
        </w:rPr>
        <w:t>とめて提供している。</w:t>
      </w:r>
    </w:p>
    <w:p w14:paraId="2366176D" w14:textId="77777777" w:rsidR="00F4250C" w:rsidRDefault="00F4250C" w:rsidP="00F4250C">
      <w:pPr>
        <w:spacing w:line="180" w:lineRule="exact"/>
        <w:rPr>
          <w:rFonts w:ascii="メイリオ" w:eastAsia="メイリオ" w:hAnsi="メイリオ"/>
          <w:sz w:val="20"/>
        </w:rPr>
      </w:pPr>
    </w:p>
    <w:p w14:paraId="5F6B919B" w14:textId="7BDB33FB" w:rsidR="000D7350" w:rsidRDefault="001E5F26">
      <w:pPr>
        <w:spacing w:line="260" w:lineRule="exact"/>
        <w:rPr>
          <w:rFonts w:ascii="メイリオ" w:eastAsia="メイリオ" w:hAnsi="メイリオ"/>
          <w:sz w:val="20"/>
        </w:rPr>
      </w:pPr>
      <w:r>
        <w:rPr>
          <w:rFonts w:ascii="メイリオ" w:eastAsia="メイリオ" w:hAnsi="メイリオ"/>
          <w:sz w:val="20"/>
        </w:rPr>
        <w:t>*</w:t>
      </w:r>
      <w:r w:rsidR="00F4250C">
        <w:rPr>
          <w:rFonts w:ascii="メイリオ" w:eastAsia="メイリオ" w:hAnsi="メイリオ"/>
          <w:sz w:val="20"/>
        </w:rPr>
        <w:t>5</w:t>
      </w:r>
      <w:r>
        <w:rPr>
          <w:rFonts w:ascii="メイリオ" w:eastAsia="メイリオ" w:hAnsi="メイリオ"/>
          <w:sz w:val="20"/>
        </w:rPr>
        <w:t xml:space="preserve"> 機体構造設計技術4D GRAVITY</w:t>
      </w:r>
      <w:r>
        <w:rPr>
          <w:rFonts w:ascii="メイリオ" w:eastAsia="メイリオ" w:hAnsi="メイリオ"/>
          <w:sz w:val="20"/>
          <w:vertAlign w:val="superscript"/>
        </w:rPr>
        <w:t>®</w:t>
      </w:r>
    </w:p>
    <w:p w14:paraId="3CBDDA2D" w14:textId="77777777" w:rsidR="000D7350" w:rsidRDefault="001E5F26">
      <w:pPr>
        <w:spacing w:line="260" w:lineRule="exact"/>
        <w:rPr>
          <w:rFonts w:ascii="メイリオ" w:eastAsia="メイリオ" w:hAnsi="メイリオ"/>
          <w:sz w:val="20"/>
        </w:rPr>
      </w:pPr>
      <w:r>
        <w:rPr>
          <w:rFonts w:ascii="メイリオ" w:eastAsia="メイリオ" w:hAnsi="メイリオ" w:hint="eastAsia"/>
          <w:sz w:val="20"/>
        </w:rPr>
        <w:t>飛行中の姿勢、状態、動作によらないモーターの回転数の均一化や機体の形状・構造に基づく揚力・抗力・機体重心のコントロールなどにより空力特性を最適化することで、安定性・効率性・機動性といった産業用ドローンの基本性能や物流専用ドローンの運搬性能を向上させるエアロネクストが開発した機体構造設計技術。エアロネクストは、この技術を特許化し</w:t>
      </w:r>
      <w:r>
        <w:rPr>
          <w:rFonts w:ascii="メイリオ" w:eastAsia="メイリオ" w:hAnsi="メイリオ"/>
          <w:sz w:val="20"/>
        </w:rPr>
        <w:t>4D GRAVITY</w:t>
      </w:r>
      <w:r>
        <w:rPr>
          <w:rFonts w:ascii="メイリオ" w:eastAsia="メイリオ" w:hAnsi="メイリオ"/>
          <w:sz w:val="20"/>
          <w:vertAlign w:val="superscript"/>
        </w:rPr>
        <w:t>®</w:t>
      </w:r>
      <w:r>
        <w:rPr>
          <w:rFonts w:ascii="メイリオ" w:eastAsia="メイリオ" w:hAnsi="メイリオ"/>
          <w:sz w:val="20"/>
        </w:rPr>
        <w:t>特許ポートフォリオとして管理している。4D GRAVITY</w:t>
      </w:r>
      <w:r>
        <w:rPr>
          <w:rFonts w:ascii="メイリオ" w:eastAsia="メイリオ" w:hAnsi="メイリオ"/>
          <w:sz w:val="20"/>
          <w:vertAlign w:val="superscript"/>
        </w:rPr>
        <w:t>®</w:t>
      </w:r>
      <w:r>
        <w:rPr>
          <w:rFonts w:ascii="メイリオ" w:eastAsia="メイリオ" w:hAnsi="メイリオ"/>
          <w:sz w:val="20"/>
        </w:rPr>
        <w:t>による基本性能の向上により産業用ドローンの新たな市場、用途での利活用の可能性も広がる。</w:t>
      </w:r>
    </w:p>
    <w:p w14:paraId="5BB7D0C5" w14:textId="77777777" w:rsidR="004D0E60" w:rsidRDefault="004D0E60" w:rsidP="00297C63">
      <w:pPr>
        <w:spacing w:line="180" w:lineRule="exact"/>
        <w:rPr>
          <w:rFonts w:ascii="メイリオ" w:eastAsia="メイリオ" w:hAnsi="メイリオ"/>
          <w:sz w:val="20"/>
        </w:rPr>
      </w:pPr>
    </w:p>
    <w:p w14:paraId="041A4F19" w14:textId="77777777" w:rsidR="00B2368E" w:rsidRPr="00B2368E" w:rsidRDefault="00B2368E" w:rsidP="00B2368E">
      <w:pPr>
        <w:spacing w:line="240" w:lineRule="exact"/>
        <w:contextualSpacing/>
        <w:rPr>
          <w:rFonts w:ascii="メイリオ" w:eastAsia="メイリオ" w:hAnsi="メイリオ"/>
          <w:sz w:val="20"/>
        </w:rPr>
      </w:pPr>
      <w:bookmarkStart w:id="3" w:name="_Hlk125830702"/>
      <w:r w:rsidRPr="00B2368E">
        <w:rPr>
          <w:rFonts w:ascii="メイリオ" w:eastAsia="メイリオ" w:hAnsi="メイリオ" w:hint="eastAsia"/>
          <w:sz w:val="20"/>
        </w:rPr>
        <w:t>【岩手県とは】</w:t>
      </w:r>
    </w:p>
    <w:p w14:paraId="005917ED" w14:textId="4CA17F10" w:rsidR="00B2368E" w:rsidRPr="00B2368E" w:rsidRDefault="00B2368E" w:rsidP="00B2368E">
      <w:pPr>
        <w:spacing w:line="240" w:lineRule="exact"/>
        <w:contextualSpacing/>
        <w:rPr>
          <w:rFonts w:ascii="メイリオ" w:eastAsia="メイリオ" w:hAnsi="メイリオ"/>
          <w:sz w:val="20"/>
        </w:rPr>
      </w:pPr>
      <w:r w:rsidRPr="00B2368E">
        <w:rPr>
          <w:rFonts w:ascii="メイリオ" w:eastAsia="メイリオ" w:hAnsi="メイリオ" w:hint="eastAsia"/>
          <w:sz w:val="20"/>
        </w:rPr>
        <w:t>岩手県は人口</w:t>
      </w:r>
      <w:r w:rsidR="00297C63" w:rsidRPr="00297C63">
        <w:rPr>
          <w:rFonts w:ascii="メイリオ" w:eastAsia="メイリオ" w:hAnsi="メイリオ"/>
          <w:sz w:val="20"/>
        </w:rPr>
        <w:t>1,163,024人（令和５年</w:t>
      </w:r>
      <w:r w:rsidRPr="00B2368E">
        <w:rPr>
          <w:rFonts w:ascii="メイリオ" w:eastAsia="メイリオ" w:hAnsi="メイリオ"/>
          <w:sz w:val="20"/>
        </w:rPr>
        <w:t>10月１日時点）、本州の北東部に位置し、東西約122キロメートル、南北約189キロメートルと南北に長い楕円の形をしています。その広さは北海道に次ぐ面積で15,275.01</w:t>
      </w:r>
      <w:r w:rsidRPr="00B2368E">
        <w:rPr>
          <w:rFonts w:ascii="メイリオ" w:eastAsia="メイリオ" w:hAnsi="メイリオ" w:hint="eastAsia"/>
          <w:sz w:val="20"/>
        </w:rPr>
        <w:t>㎢あり、日本面積の</w:t>
      </w:r>
      <w:r w:rsidRPr="00B2368E">
        <w:rPr>
          <w:rFonts w:ascii="メイリオ" w:eastAsia="メイリオ" w:hAnsi="メイリオ"/>
          <w:sz w:val="20"/>
        </w:rPr>
        <w:t>4％を占めています。</w:t>
      </w:r>
    </w:p>
    <w:p w14:paraId="74F78828" w14:textId="77777777" w:rsidR="00B2368E" w:rsidRPr="00B2368E" w:rsidRDefault="00B2368E" w:rsidP="00B2368E">
      <w:pPr>
        <w:spacing w:line="240" w:lineRule="exact"/>
        <w:contextualSpacing/>
        <w:rPr>
          <w:rFonts w:ascii="メイリオ" w:eastAsia="メイリオ" w:hAnsi="メイリオ"/>
          <w:sz w:val="20"/>
        </w:rPr>
      </w:pPr>
      <w:r w:rsidRPr="00B2368E">
        <w:rPr>
          <w:rFonts w:ascii="メイリオ" w:eastAsia="メイリオ" w:hAnsi="メイリオ" w:hint="eastAsia"/>
          <w:sz w:val="20"/>
        </w:rPr>
        <w:t>海と山に囲まれた雄大な自然と３つの世界遺産「平泉」、「橋野鉄鉱山」、「御所野遺跡」に代表される歴史的・文化的魅力に加え、山海の幸にも恵まれた食文化など多彩な魅力ある県です。</w:t>
      </w:r>
    </w:p>
    <w:p w14:paraId="6CD42CA3" w14:textId="572F550D" w:rsidR="00FF2712" w:rsidRDefault="00B2368E" w:rsidP="00B2368E">
      <w:pPr>
        <w:spacing w:line="240" w:lineRule="exact"/>
        <w:contextualSpacing/>
        <w:rPr>
          <w:rFonts w:ascii="メイリオ" w:eastAsia="メイリオ" w:hAnsi="メイリオ"/>
          <w:sz w:val="20"/>
        </w:rPr>
      </w:pPr>
      <w:r w:rsidRPr="00B2368E">
        <w:rPr>
          <w:rFonts w:ascii="メイリオ" w:eastAsia="メイリオ" w:hAnsi="メイリオ" w:hint="eastAsia"/>
          <w:sz w:val="20"/>
        </w:rPr>
        <w:t>東日本大震災津波や平成</w:t>
      </w:r>
      <w:r w:rsidRPr="00B2368E">
        <w:rPr>
          <w:rFonts w:ascii="メイリオ" w:eastAsia="メイリオ" w:hAnsi="メイリオ"/>
          <w:sz w:val="20"/>
        </w:rPr>
        <w:t>28年台風第10号などの自然災害を乗り越え、復興を着実に進めています。「いわて県民計画（2019～2028）」に掲げる取組を推進し、「お互いに幸福を守り育てる希望郷いわて」の実現を目指しています。</w:t>
      </w:r>
    </w:p>
    <w:p w14:paraId="1366604E" w14:textId="14726B0B" w:rsidR="003A14DB" w:rsidRPr="003A14DB" w:rsidRDefault="003A14DB" w:rsidP="00B2368E">
      <w:pPr>
        <w:spacing w:line="240" w:lineRule="exact"/>
        <w:rPr>
          <w:rFonts w:ascii="メイリオ" w:eastAsia="メイリオ" w:hAnsi="メイリオ"/>
          <w:sz w:val="20"/>
        </w:rPr>
      </w:pPr>
      <w:r>
        <w:rPr>
          <w:rFonts w:ascii="メイリオ" w:eastAsia="メイリオ" w:hAnsi="メイリオ" w:hint="eastAsia"/>
          <w:sz w:val="20"/>
        </w:rPr>
        <w:t xml:space="preserve">*詳細は　</w:t>
      </w:r>
      <w:hyperlink r:id="rId22" w:history="1">
        <w:r>
          <w:rPr>
            <w:rStyle w:val="ac"/>
            <w:rFonts w:ascii="メイリオ" w:eastAsia="メイリオ" w:hAnsi="メイリオ" w:hint="eastAsia"/>
            <w:sz w:val="20"/>
          </w:rPr>
          <w:t>https://www.pref.iwate.jp/index.html</w:t>
        </w:r>
      </w:hyperlink>
      <w:r>
        <w:rPr>
          <w:rFonts w:ascii="メイリオ" w:eastAsia="メイリオ" w:hAnsi="メイリオ" w:hint="eastAsia"/>
          <w:sz w:val="20"/>
        </w:rPr>
        <w:t>をご覧下さい。</w:t>
      </w:r>
    </w:p>
    <w:p w14:paraId="746A2B53" w14:textId="77777777" w:rsidR="00B2368E" w:rsidRDefault="00B2368E" w:rsidP="00297C63">
      <w:pPr>
        <w:spacing w:line="180" w:lineRule="exact"/>
        <w:rPr>
          <w:rFonts w:ascii="メイリオ" w:eastAsia="メイリオ" w:hAnsi="メイリオ"/>
          <w:sz w:val="20"/>
        </w:rPr>
      </w:pPr>
    </w:p>
    <w:p w14:paraId="561EF7EF" w14:textId="626C3904" w:rsidR="000D7350" w:rsidRDefault="001E5F26">
      <w:pPr>
        <w:spacing w:line="240" w:lineRule="exact"/>
        <w:contextualSpacing/>
        <w:rPr>
          <w:rFonts w:ascii="メイリオ" w:eastAsia="メイリオ" w:hAnsi="メイリオ"/>
          <w:sz w:val="20"/>
        </w:rPr>
      </w:pPr>
      <w:r w:rsidRPr="00FD0B04">
        <w:rPr>
          <w:rFonts w:ascii="メイリオ" w:eastAsia="メイリオ" w:hAnsi="メイリオ" w:hint="eastAsia"/>
          <w:sz w:val="20"/>
        </w:rPr>
        <w:t>【</w:t>
      </w:r>
      <w:r w:rsidR="00077F71">
        <w:rPr>
          <w:rFonts w:ascii="メイリオ" w:eastAsia="メイリオ" w:hAnsi="メイリオ" w:hint="eastAsia"/>
          <w:sz w:val="20"/>
        </w:rPr>
        <w:t>岩泉町</w:t>
      </w:r>
      <w:r w:rsidRPr="00FD0B04">
        <w:rPr>
          <w:rFonts w:ascii="メイリオ" w:eastAsia="メイリオ" w:hAnsi="メイリオ" w:hint="eastAsia"/>
          <w:sz w:val="20"/>
        </w:rPr>
        <w:t>とは】</w:t>
      </w:r>
    </w:p>
    <w:p w14:paraId="6863A80C" w14:textId="7C15D9E9" w:rsidR="00B83806" w:rsidRDefault="00B83806" w:rsidP="00B83806">
      <w:pPr>
        <w:spacing w:line="240" w:lineRule="exact"/>
        <w:rPr>
          <w:rFonts w:ascii="メイリオ" w:eastAsia="メイリオ" w:hAnsi="メイリオ"/>
          <w:sz w:val="20"/>
        </w:rPr>
      </w:pPr>
      <w:r w:rsidRPr="00B83806">
        <w:rPr>
          <w:rFonts w:ascii="メイリオ" w:eastAsia="メイリオ" w:hAnsi="メイリオ" w:hint="eastAsia"/>
          <w:sz w:val="20"/>
        </w:rPr>
        <w:t>岩手県の県都盛岡市の北東に位置する緑濃い山々に囲まれた山間地域と、美しい海に面する沿岸地域からなる本州一広い町です。町内には日本三大鍾乳洞のひとつ「龍泉洞」があり、その地底湖の水は世界でも有数の透明度を誇り、町の総面積の約</w:t>
      </w:r>
      <w:r w:rsidRPr="00B83806">
        <w:rPr>
          <w:rFonts w:ascii="メイリオ" w:eastAsia="メイリオ" w:hAnsi="メイリオ"/>
          <w:sz w:val="20"/>
        </w:rPr>
        <w:t>92%を占める森林が生み出す清らかな空気に包まれる、水と緑の豊かな町です。</w:t>
      </w:r>
      <w:r w:rsidRPr="00B83806">
        <w:rPr>
          <w:rFonts w:ascii="メイリオ" w:eastAsia="メイリオ" w:hAnsi="メイリオ" w:hint="eastAsia"/>
          <w:sz w:val="20"/>
        </w:rPr>
        <w:t>平成</w:t>
      </w:r>
      <w:r w:rsidRPr="00B83806">
        <w:rPr>
          <w:rFonts w:ascii="メイリオ" w:eastAsia="メイリオ" w:hAnsi="メイリオ"/>
          <w:sz w:val="20"/>
        </w:rPr>
        <w:t>23年の東日本大震災、平成28年の台風第10号豪雨災害と2度の大きな自然災害に見舞われ、これまで思い描いていた将来像からの見直しが必要になりながらも、復旧・復興に向かって、町民が一丸となって歩みを進めている町でもあります。</w:t>
      </w:r>
    </w:p>
    <w:p w14:paraId="7B8F5BD6" w14:textId="2DDDFF91" w:rsidR="000D7350" w:rsidRPr="00FD0B04" w:rsidRDefault="001E5F26" w:rsidP="00B83806">
      <w:pPr>
        <w:spacing w:line="240" w:lineRule="exact"/>
        <w:rPr>
          <w:rFonts w:ascii="メイリオ" w:eastAsia="メイリオ" w:hAnsi="メイリオ"/>
          <w:sz w:val="20"/>
        </w:rPr>
      </w:pPr>
      <w:r w:rsidRPr="00FD0B04">
        <w:rPr>
          <w:rFonts w:ascii="メイリオ" w:eastAsia="メイリオ" w:hAnsi="メイリオ"/>
          <w:sz w:val="20"/>
        </w:rPr>
        <w:t>*詳細は</w:t>
      </w:r>
      <w:r w:rsidRPr="00FD0B04">
        <w:rPr>
          <w:rFonts w:ascii="メイリオ" w:eastAsia="メイリオ" w:hAnsi="メイリオ" w:hint="eastAsia"/>
          <w:sz w:val="20"/>
        </w:rPr>
        <w:t xml:space="preserve">　</w:t>
      </w:r>
      <w:r w:rsidR="00874382" w:rsidRPr="00874382">
        <w:rPr>
          <w:rStyle w:val="ac"/>
          <w:rFonts w:ascii="メイリオ" w:eastAsia="メイリオ" w:hAnsi="メイリオ"/>
          <w:sz w:val="20"/>
        </w:rPr>
        <w:t>https://www.town.iwaizumi.lg.jp/top.html</w:t>
      </w:r>
      <w:r w:rsidRPr="00FD0B04">
        <w:rPr>
          <w:rFonts w:ascii="メイリオ" w:eastAsia="メイリオ" w:hAnsi="メイリオ"/>
          <w:sz w:val="20"/>
        </w:rPr>
        <w:t>をご覧下さい。</w:t>
      </w:r>
    </w:p>
    <w:bookmarkEnd w:id="3"/>
    <w:p w14:paraId="77FA82E9" w14:textId="77777777" w:rsidR="003A14DB" w:rsidRDefault="003A14DB" w:rsidP="00045113">
      <w:pPr>
        <w:widowControl w:val="0"/>
        <w:spacing w:line="240" w:lineRule="exact"/>
        <w:rPr>
          <w:rFonts w:ascii="メイリオ" w:eastAsia="メイリオ" w:hAnsi="メイリオ"/>
          <w:sz w:val="20"/>
        </w:rPr>
      </w:pPr>
    </w:p>
    <w:p w14:paraId="64D91F28" w14:textId="6F2EF85A" w:rsidR="00045113" w:rsidRPr="00045113" w:rsidRDefault="00045113" w:rsidP="00045113">
      <w:pPr>
        <w:widowControl w:val="0"/>
        <w:spacing w:line="240" w:lineRule="exact"/>
        <w:rPr>
          <w:rFonts w:ascii="メイリオ" w:eastAsia="メイリオ" w:hAnsi="メイリオ"/>
          <w:sz w:val="20"/>
        </w:rPr>
      </w:pPr>
      <w:r w:rsidRPr="00045113">
        <w:rPr>
          <w:rFonts w:ascii="メイリオ" w:eastAsia="メイリオ" w:hAnsi="メイリオ" w:hint="eastAsia"/>
          <w:sz w:val="20"/>
        </w:rPr>
        <w:lastRenderedPageBreak/>
        <w:t>【株式会社エアロネクストとは】</w:t>
      </w:r>
    </w:p>
    <w:p w14:paraId="788D36A4" w14:textId="77777777" w:rsidR="00045113" w:rsidRPr="00045113" w:rsidRDefault="00045113" w:rsidP="00045113">
      <w:pPr>
        <w:widowControl w:val="0"/>
        <w:spacing w:line="240" w:lineRule="exact"/>
        <w:rPr>
          <w:rFonts w:ascii="メイリオ" w:eastAsia="メイリオ" w:hAnsi="メイリオ"/>
          <w:sz w:val="20"/>
        </w:rPr>
      </w:pPr>
      <w:r w:rsidRPr="00045113">
        <w:rPr>
          <w:rFonts w:ascii="メイリオ" w:eastAsia="メイリオ" w:hAnsi="メイリオ" w:hint="eastAsia"/>
          <w:sz w:val="20"/>
        </w:rPr>
        <w:t>エアロネクストは、「新しい空域の経済化」をビジョンに、空が社会インフラとなり、経済化されて、ドローンで社会課題を解決する世界を生み出すために、産業用ドローンの技術開発と特許化、ライセンスビジネスを行っています。コアテクノロジーは、重心、空力特性を最適化することで、安定性・効率性・機動性といった産業用ドローンの基本性能や物流専用ドローンの運搬性能を向上させる、独自の構造設計技術</w:t>
      </w:r>
      <w:r w:rsidRPr="00045113">
        <w:rPr>
          <w:rFonts w:ascii="メイリオ" w:eastAsia="メイリオ" w:hAnsi="メイリオ"/>
          <w:sz w:val="20"/>
        </w:rPr>
        <w:t>4D GRAVITY®︎。この4D GRAVITY®︎を産業用ドローンに標準搭載するため強固な特許ポートフォリオを構築し、4D GRAVITY®︎ライセンスに基づくパートナーシップ型のプラットフォームビジネスをグローバルに展開しています。また、ドローンを活用した新スマート物流SkyHub®︎の実現のために戦略子会社NEXT DELIVERYを設立し、ドローン配送サービスの社会実装、事業化にも主体的に取り組んでいます。</w:t>
      </w:r>
    </w:p>
    <w:p w14:paraId="5C762E1C" w14:textId="18CBD291" w:rsidR="00045113" w:rsidRPr="00045113" w:rsidRDefault="00045113" w:rsidP="00045113">
      <w:pPr>
        <w:widowControl w:val="0"/>
        <w:spacing w:line="240" w:lineRule="exact"/>
        <w:rPr>
          <w:rFonts w:ascii="メイリオ" w:eastAsia="メイリオ" w:hAnsi="メイリオ"/>
          <w:sz w:val="20"/>
        </w:rPr>
      </w:pPr>
      <w:r w:rsidRPr="00045113">
        <w:rPr>
          <w:rFonts w:ascii="メイリオ" w:eastAsia="メイリオ" w:hAnsi="メイリオ"/>
          <w:sz w:val="20"/>
        </w:rPr>
        <w:t xml:space="preserve">*会社概要は </w:t>
      </w:r>
      <w:hyperlink r:id="rId23" w:history="1">
        <w:r w:rsidR="005E4EDF" w:rsidRPr="00E14C1B">
          <w:rPr>
            <w:rStyle w:val="ac"/>
            <w:rFonts w:ascii="メイリオ" w:eastAsia="メイリオ" w:hAnsi="メイリオ"/>
            <w:sz w:val="20"/>
          </w:rPr>
          <w:t>https://aeronext.co.jp/company/</w:t>
        </w:r>
      </w:hyperlink>
      <w:r w:rsidRPr="00045113">
        <w:rPr>
          <w:rFonts w:ascii="メイリオ" w:eastAsia="メイリオ" w:hAnsi="メイリオ"/>
          <w:sz w:val="20"/>
        </w:rPr>
        <w:t>をご覧下さい。</w:t>
      </w:r>
    </w:p>
    <w:p w14:paraId="3CD3BDD1" w14:textId="77777777" w:rsidR="00045113" w:rsidRPr="00045113" w:rsidRDefault="00045113" w:rsidP="00045113">
      <w:pPr>
        <w:widowControl w:val="0"/>
        <w:spacing w:line="240" w:lineRule="exact"/>
        <w:rPr>
          <w:rFonts w:ascii="メイリオ" w:eastAsia="メイリオ" w:hAnsi="メイリオ"/>
          <w:sz w:val="20"/>
        </w:rPr>
      </w:pPr>
    </w:p>
    <w:p w14:paraId="2225C602" w14:textId="77777777" w:rsidR="00045113" w:rsidRPr="00045113" w:rsidRDefault="00045113" w:rsidP="00045113">
      <w:pPr>
        <w:widowControl w:val="0"/>
        <w:spacing w:line="240" w:lineRule="exact"/>
        <w:rPr>
          <w:rFonts w:ascii="メイリオ" w:eastAsia="メイリオ" w:hAnsi="メイリオ"/>
          <w:sz w:val="20"/>
        </w:rPr>
      </w:pPr>
      <w:r w:rsidRPr="00045113">
        <w:rPr>
          <w:rFonts w:ascii="メイリオ" w:eastAsia="メイリオ" w:hAnsi="メイリオ" w:hint="eastAsia"/>
          <w:sz w:val="20"/>
        </w:rPr>
        <w:t>【株式会社</w:t>
      </w:r>
      <w:r w:rsidRPr="00045113">
        <w:rPr>
          <w:rFonts w:ascii="メイリオ" w:eastAsia="メイリオ" w:hAnsi="メイリオ"/>
          <w:sz w:val="20"/>
        </w:rPr>
        <w:t>NEXT DELIVERYとは】</w:t>
      </w:r>
    </w:p>
    <w:p w14:paraId="1E29EE5B" w14:textId="77777777" w:rsidR="00045113" w:rsidRPr="00045113" w:rsidRDefault="00045113" w:rsidP="00045113">
      <w:pPr>
        <w:widowControl w:val="0"/>
        <w:spacing w:line="240" w:lineRule="exact"/>
        <w:rPr>
          <w:rFonts w:ascii="メイリオ" w:eastAsia="メイリオ" w:hAnsi="メイリオ"/>
          <w:sz w:val="20"/>
        </w:rPr>
      </w:pPr>
      <w:r w:rsidRPr="00045113">
        <w:rPr>
          <w:rFonts w:ascii="メイリオ" w:eastAsia="メイリオ" w:hAnsi="メイリオ" w:hint="eastAsia"/>
          <w:sz w:val="20"/>
        </w:rPr>
        <w:t>エアロネクストグループのミッション「人生</w:t>
      </w:r>
      <w:r w:rsidRPr="00045113">
        <w:rPr>
          <w:rFonts w:ascii="メイリオ" w:eastAsia="メイリオ" w:hAnsi="メイリオ"/>
          <w:sz w:val="20"/>
        </w:rPr>
        <w:t>100年時代の新しい社会インフラで、豊かさが隅々まで行き渡る世界へ」に基づき、2021年に山梨県小菅村に設立されたドローン配送を主事業とするエアロネクストの戦略子会社。エアロネクストとセイノーHDが共同で開発し展開する、既存物流とドローン物流を繋ぎこんだ新しい社会インフラとなる新スマート物流の仕組みSkyHub®の企画運営、全国展開を推進しており、共同配送とドローン配送に関わるハード及びソフトウェアの開発、販売、運用及び保守事業等の周辺事業も展開しています。山梨県小菅</w:t>
      </w:r>
      <w:r w:rsidRPr="00045113">
        <w:rPr>
          <w:rFonts w:ascii="メイリオ" w:eastAsia="メイリオ" w:hAnsi="メイリオ" w:hint="eastAsia"/>
          <w:sz w:val="20"/>
        </w:rPr>
        <w:t>村を皮切りに、北海道上士幌町、福井県敦賀市等、全国各地で地域物流の効率化と地域社会の課題解決に取り組んでいます。</w:t>
      </w:r>
    </w:p>
    <w:p w14:paraId="650E3563" w14:textId="37F35D8F" w:rsidR="00784E83" w:rsidRDefault="00045113" w:rsidP="00045113">
      <w:pPr>
        <w:widowControl w:val="0"/>
        <w:spacing w:line="240" w:lineRule="exact"/>
        <w:rPr>
          <w:rFonts w:ascii="メイリオ" w:eastAsia="メイリオ" w:hAnsi="メイリオ"/>
          <w:sz w:val="20"/>
        </w:rPr>
      </w:pPr>
      <w:r w:rsidRPr="00045113">
        <w:rPr>
          <w:rFonts w:ascii="メイリオ" w:eastAsia="メイリオ" w:hAnsi="メイリオ"/>
          <w:sz w:val="20"/>
        </w:rPr>
        <w:t xml:space="preserve">*会社概要は </w:t>
      </w:r>
      <w:hyperlink r:id="rId24" w:history="1">
        <w:r w:rsidRPr="00E14C1B">
          <w:rPr>
            <w:rStyle w:val="ac"/>
            <w:rFonts w:ascii="メイリオ" w:eastAsia="メイリオ" w:hAnsi="メイリオ"/>
            <w:sz w:val="20"/>
          </w:rPr>
          <w:t>https://nextdelivery.aeronext.co.jp/</w:t>
        </w:r>
      </w:hyperlink>
      <w:r w:rsidRPr="00045113">
        <w:rPr>
          <w:rFonts w:ascii="メイリオ" w:eastAsia="メイリオ" w:hAnsi="メイリオ"/>
          <w:sz w:val="20"/>
        </w:rPr>
        <w:t>をご覧下さい。</w:t>
      </w:r>
    </w:p>
    <w:p w14:paraId="7A8C2305" w14:textId="77777777" w:rsidR="00045113" w:rsidRDefault="00045113" w:rsidP="00045113">
      <w:pPr>
        <w:widowControl w:val="0"/>
        <w:spacing w:line="240" w:lineRule="exact"/>
        <w:rPr>
          <w:rFonts w:ascii="メイリオ" w:eastAsia="メイリオ" w:hAnsi="メイリオ"/>
          <w:sz w:val="20"/>
        </w:rPr>
      </w:pPr>
    </w:p>
    <w:p w14:paraId="7FC447F3" w14:textId="77777777" w:rsidR="005E4EDF" w:rsidRDefault="005E4EDF" w:rsidP="005E4EDF">
      <w:pPr>
        <w:spacing w:line="240" w:lineRule="exact"/>
        <w:rPr>
          <w:rFonts w:ascii="メイリオ" w:eastAsia="メイリオ" w:hAnsi="メイリオ"/>
          <w:sz w:val="20"/>
        </w:rPr>
      </w:pPr>
      <w:r>
        <w:rPr>
          <w:rFonts w:ascii="メイリオ" w:eastAsia="メイリオ" w:hAnsi="メイリオ" w:hint="eastAsia"/>
          <w:sz w:val="20"/>
        </w:rPr>
        <w:t>【セイノーホールディングス株式会社とは】</w:t>
      </w:r>
    </w:p>
    <w:p w14:paraId="280936D5" w14:textId="77777777" w:rsidR="005E4EDF" w:rsidRPr="00991709" w:rsidRDefault="005E4EDF" w:rsidP="005E4EDF">
      <w:pPr>
        <w:spacing w:line="240" w:lineRule="exact"/>
        <w:rPr>
          <w:rFonts w:ascii="メイリオ" w:eastAsia="メイリオ" w:hAnsi="メイリオ"/>
          <w:sz w:val="20"/>
        </w:rPr>
      </w:pPr>
      <w:r w:rsidRPr="00991709">
        <w:rPr>
          <w:rFonts w:ascii="メイリオ" w:eastAsia="メイリオ" w:hAnsi="メイリオ" w:hint="eastAsia"/>
          <w:sz w:val="20"/>
        </w:rPr>
        <w:t>セイノーホールディングスは、物流を中心軸として、金融、人材、調達など物流周辺領域までワンストップで価値を提供しています。私たちは、お客様の繁栄に貢献するため、物流を超えて心をつなぎ、すべての人に笑顔と幸せをお届けする企業集団を目指しています。現在「</w:t>
      </w:r>
      <w:r w:rsidRPr="00991709">
        <w:rPr>
          <w:rFonts w:ascii="メイリオ" w:eastAsia="メイリオ" w:hAnsi="メイリオ"/>
          <w:sz w:val="20"/>
        </w:rPr>
        <w:t>Team Green Logistics」をスローガンに、業界や企業の垣根を超えたオープン・パブリック・プラットフォーム（O.P.P.）の展開を全体戦略として、日本が直面している少子高齢化・環境問題などの社会課題の解決に向け、持続可能な物流ネットワークの最適化を実</w:t>
      </w:r>
      <w:r w:rsidRPr="00991709">
        <w:rPr>
          <w:rFonts w:ascii="メイリオ" w:eastAsia="メイリオ" w:hAnsi="メイリオ" w:hint="eastAsia"/>
          <w:sz w:val="20"/>
        </w:rPr>
        <w:t>現する「</w:t>
      </w:r>
      <w:r w:rsidRPr="00991709">
        <w:rPr>
          <w:rFonts w:ascii="メイリオ" w:eastAsia="メイリオ" w:hAnsi="メイリオ"/>
          <w:sz w:val="20"/>
        </w:rPr>
        <w:t>Green物流」の共創に挑戦しています。ラストワンマイル領域においては、社会全体の生活様式や構造の変化に伴って、買い物弱者や貧困家庭への対策として「社会課題解決型ラストワンマイルO.P.P.」の構築を積極的に推進しています。</w:t>
      </w:r>
    </w:p>
    <w:p w14:paraId="04893F1B" w14:textId="77777777" w:rsidR="005E4EDF" w:rsidRPr="00991709" w:rsidRDefault="005E4EDF" w:rsidP="005E4EDF">
      <w:pPr>
        <w:spacing w:line="240" w:lineRule="exact"/>
        <w:rPr>
          <w:rFonts w:ascii="メイリオ" w:eastAsia="メイリオ" w:hAnsi="メイリオ"/>
          <w:sz w:val="20"/>
        </w:rPr>
      </w:pPr>
      <w:r w:rsidRPr="00991709">
        <w:rPr>
          <w:rFonts w:ascii="メイリオ" w:eastAsia="メイリオ" w:hAnsi="メイリオ" w:hint="eastAsia"/>
          <w:sz w:val="20"/>
        </w:rPr>
        <w:t>＊オープン・パブリック・プラットフォーム（</w:t>
      </w:r>
      <w:r w:rsidRPr="00991709">
        <w:rPr>
          <w:rFonts w:ascii="メイリオ" w:eastAsia="メイリオ" w:hAnsi="メイリオ"/>
          <w:sz w:val="20"/>
        </w:rPr>
        <w:t>O.P.P.）</w:t>
      </w:r>
    </w:p>
    <w:p w14:paraId="2046AB5A" w14:textId="77777777" w:rsidR="005E4EDF" w:rsidRPr="00991709" w:rsidRDefault="005E4EDF" w:rsidP="005E4EDF">
      <w:pPr>
        <w:spacing w:line="240" w:lineRule="exact"/>
        <w:rPr>
          <w:rFonts w:ascii="メイリオ" w:eastAsia="メイリオ" w:hAnsi="メイリオ"/>
          <w:sz w:val="20"/>
        </w:rPr>
      </w:pPr>
      <w:r w:rsidRPr="00991709">
        <w:rPr>
          <w:rFonts w:ascii="メイリオ" w:eastAsia="メイリオ" w:hAnsi="メイリオ" w:hint="eastAsia"/>
          <w:sz w:val="20"/>
        </w:rPr>
        <w:t>社内外、業種の違い等を問わず連携した（オープン）、誰もが使える（パブリック）物流プラットフォームを構築し、プラットフォーム利用者それぞれの効率化や価値向上、さらにはインフラとして産業・環境・生活への貢献を実現する構想</w:t>
      </w:r>
    </w:p>
    <w:p w14:paraId="52286C8B" w14:textId="24B4C4C6" w:rsidR="005E4EDF" w:rsidRDefault="005E4EDF" w:rsidP="005E4EDF">
      <w:pPr>
        <w:spacing w:line="240" w:lineRule="exact"/>
        <w:rPr>
          <w:rFonts w:ascii="メイリオ" w:eastAsia="メイリオ" w:hAnsi="メイリオ"/>
          <w:sz w:val="20"/>
        </w:rPr>
      </w:pPr>
      <w:r w:rsidRPr="00991709">
        <w:rPr>
          <w:rFonts w:ascii="メイリオ" w:eastAsia="メイリオ" w:hAnsi="メイリオ"/>
          <w:sz w:val="20"/>
        </w:rPr>
        <w:t>*会社概要は</w:t>
      </w:r>
      <w:hyperlink r:id="rId25" w:history="1">
        <w:r w:rsidRPr="00E14C1B">
          <w:rPr>
            <w:rStyle w:val="ac"/>
            <w:rFonts w:ascii="メイリオ" w:eastAsia="メイリオ" w:hAnsi="メイリオ"/>
            <w:sz w:val="20"/>
          </w:rPr>
          <w:t>https://www.seino.co.jp/seino/shd/overall-condition/</w:t>
        </w:r>
      </w:hyperlink>
      <w:r w:rsidRPr="00991709">
        <w:rPr>
          <w:rFonts w:ascii="メイリオ" w:eastAsia="メイリオ" w:hAnsi="メイリオ"/>
          <w:sz w:val="20"/>
        </w:rPr>
        <w:t>をご覧下さい。</w:t>
      </w:r>
    </w:p>
    <w:p w14:paraId="5DE6F14F" w14:textId="77777777" w:rsidR="005E4EDF" w:rsidRPr="005E4EDF" w:rsidRDefault="005E4EDF" w:rsidP="00045113">
      <w:pPr>
        <w:widowControl w:val="0"/>
        <w:spacing w:line="240" w:lineRule="exact"/>
        <w:rPr>
          <w:rFonts w:ascii="メイリオ" w:eastAsia="メイリオ" w:hAnsi="メイリオ"/>
          <w:sz w:val="20"/>
        </w:rPr>
      </w:pPr>
    </w:p>
    <w:p w14:paraId="705AF02B" w14:textId="77777777" w:rsidR="000708B5" w:rsidRPr="000708B5" w:rsidRDefault="000708B5" w:rsidP="000708B5">
      <w:pPr>
        <w:widowControl w:val="0"/>
        <w:spacing w:line="240" w:lineRule="exact"/>
        <w:rPr>
          <w:rFonts w:ascii="メイリオ" w:eastAsia="メイリオ" w:hAnsi="メイリオ"/>
          <w:sz w:val="20"/>
        </w:rPr>
      </w:pPr>
      <w:r w:rsidRPr="000708B5">
        <w:rPr>
          <w:rFonts w:ascii="メイリオ" w:eastAsia="メイリオ" w:hAnsi="メイリオ" w:hint="eastAsia"/>
          <w:sz w:val="20"/>
        </w:rPr>
        <w:t>【</w:t>
      </w:r>
      <w:r w:rsidRPr="000708B5">
        <w:rPr>
          <w:rFonts w:ascii="メイリオ" w:eastAsia="メイリオ" w:hAnsi="メイリオ"/>
          <w:sz w:val="20"/>
        </w:rPr>
        <w:t>KDDIスマートドローン株式会社とは】</w:t>
      </w:r>
    </w:p>
    <w:p w14:paraId="6BBC8679" w14:textId="77777777" w:rsidR="000708B5" w:rsidRPr="000708B5" w:rsidRDefault="000708B5" w:rsidP="000708B5">
      <w:pPr>
        <w:widowControl w:val="0"/>
        <w:spacing w:line="240" w:lineRule="exact"/>
        <w:rPr>
          <w:rFonts w:ascii="メイリオ" w:eastAsia="メイリオ" w:hAnsi="メイリオ"/>
          <w:sz w:val="20"/>
        </w:rPr>
      </w:pPr>
      <w:r w:rsidRPr="000708B5">
        <w:rPr>
          <w:rFonts w:ascii="メイリオ" w:eastAsia="メイリオ" w:hAnsi="メイリオ" w:hint="eastAsia"/>
          <w:sz w:val="20"/>
        </w:rPr>
        <w:t xml:space="preserve">　</w:t>
      </w:r>
      <w:r w:rsidRPr="000708B5">
        <w:rPr>
          <w:rFonts w:ascii="メイリオ" w:eastAsia="メイリオ" w:hAnsi="メイリオ"/>
          <w:sz w:val="20"/>
        </w:rPr>
        <w:t>KDDIスマートドローンは、4G LTEなどのモバイル通信を用いてドローンを制御することで、安全な遠隔飛行・長距離飛行を実現するサービスの構築を行っています。ドローンによる新たなビジネスの実現や、点検・物流・監視・農業・測量などのさまざまな分野におけるお客さまのニーズに即した機動的なサービスの提供に取り組んでいます。また、国内10拠点以上でドローン国家資格に対応した無人航空機操縦士資格コースとソリューションに特化した領域専門コースを運営するドローンスクール「KDDIスマートドローンアカデミー」も展開してい</w:t>
      </w:r>
      <w:r w:rsidRPr="000708B5">
        <w:rPr>
          <w:rFonts w:ascii="メイリオ" w:eastAsia="メイリオ" w:hAnsi="メイリオ" w:hint="eastAsia"/>
          <w:sz w:val="20"/>
        </w:rPr>
        <w:t>ます。</w:t>
      </w:r>
    </w:p>
    <w:p w14:paraId="3A7FBCAE" w14:textId="77777777" w:rsidR="000708B5" w:rsidRPr="000708B5" w:rsidRDefault="000708B5" w:rsidP="000708B5">
      <w:pPr>
        <w:widowControl w:val="0"/>
        <w:spacing w:line="240" w:lineRule="exact"/>
        <w:rPr>
          <w:rFonts w:ascii="メイリオ" w:eastAsia="メイリオ" w:hAnsi="メイリオ"/>
          <w:sz w:val="20"/>
        </w:rPr>
      </w:pPr>
      <w:r w:rsidRPr="000708B5">
        <w:rPr>
          <w:rFonts w:ascii="メイリオ" w:eastAsia="メイリオ" w:hAnsi="メイリオ"/>
          <w:sz w:val="20"/>
        </w:rPr>
        <w:t xml:space="preserve">*会社概要はこちら </w:t>
      </w:r>
      <w:hyperlink r:id="rId26" w:history="1">
        <w:r w:rsidRPr="000708B5">
          <w:rPr>
            <w:rStyle w:val="ac"/>
            <w:rFonts w:ascii="メイリオ" w:eastAsia="メイリオ" w:hAnsi="メイリオ"/>
            <w:sz w:val="20"/>
          </w:rPr>
          <w:t>https://kddi.smartdrone.co.jp/</w:t>
        </w:r>
      </w:hyperlink>
      <w:r w:rsidRPr="000708B5">
        <w:rPr>
          <w:rFonts w:ascii="メイリオ" w:eastAsia="メイリオ" w:hAnsi="メイリオ"/>
          <w:sz w:val="20"/>
        </w:rPr>
        <w:t xml:space="preserve"> をご参照ください。</w:t>
      </w:r>
    </w:p>
    <w:p w14:paraId="5152EF1B" w14:textId="77777777" w:rsidR="005332B9" w:rsidRPr="000708B5" w:rsidRDefault="005332B9">
      <w:pPr>
        <w:widowControl w:val="0"/>
        <w:spacing w:line="240" w:lineRule="exact"/>
        <w:rPr>
          <w:rFonts w:ascii="メイリオ" w:eastAsia="メイリオ" w:hAnsi="メイリオ"/>
          <w:sz w:val="20"/>
        </w:rPr>
      </w:pPr>
    </w:p>
    <w:p w14:paraId="7419F778" w14:textId="77777777" w:rsidR="000D7350" w:rsidRDefault="000D7350">
      <w:pPr>
        <w:widowControl w:val="0"/>
        <w:spacing w:line="160" w:lineRule="exact"/>
        <w:rPr>
          <w:rFonts w:ascii="メイリオ" w:eastAsia="メイリオ" w:hAnsi="メイリオ"/>
          <w:sz w:val="20"/>
          <w:vertAlign w:val="superscript"/>
        </w:rPr>
      </w:pPr>
    </w:p>
    <w:p w14:paraId="070BE8E7" w14:textId="47E37272" w:rsidR="00D41FD2" w:rsidRDefault="00D41FD2">
      <w:pPr>
        <w:spacing w:line="160" w:lineRule="exact"/>
        <w:rPr>
          <w:rFonts w:ascii="メイリオ" w:eastAsia="メイリオ" w:hAnsi="メイリオ"/>
          <w:sz w:val="12"/>
        </w:rPr>
      </w:pPr>
      <w:r w:rsidRPr="00D41FD2">
        <w:rPr>
          <w:rFonts w:ascii="メイリオ" w:eastAsia="メイリオ" w:hAnsi="メイリオ"/>
          <w:sz w:val="12"/>
        </w:rPr>
        <w:t>*エアロネクストおよびエアロネクストのロゴ、NEXT DELIVERY、並びに「4D GRAVITY（R）」「SkyHub（R）」は、株式会社エアロネクストの商標です。</w:t>
      </w:r>
    </w:p>
    <w:p w14:paraId="2337B7FF" w14:textId="1D52A836" w:rsidR="000D7350" w:rsidRDefault="001E5F26">
      <w:pPr>
        <w:spacing w:line="160" w:lineRule="exact"/>
        <w:rPr>
          <w:rFonts w:ascii="メイリオ" w:eastAsia="メイリオ" w:hAnsi="メイリオ"/>
          <w:sz w:val="12"/>
        </w:rPr>
      </w:pPr>
      <w:r>
        <w:rPr>
          <w:rFonts w:ascii="メイリオ" w:eastAsia="メイリオ" w:hAnsi="メイリオ" w:hint="eastAsia"/>
          <w:sz w:val="12"/>
        </w:rPr>
        <w:t>*その他、このプレスリリースに記載されている会社名および製品・サービス名は、各社の登録商標または商標です。</w:t>
      </w:r>
    </w:p>
    <w:sectPr w:rsidR="000D7350">
      <w:headerReference w:type="default" r:id="rId27"/>
      <w:pgSz w:w="11900" w:h="16840"/>
      <w:pgMar w:top="1304" w:right="1077" w:bottom="1361" w:left="1077" w:header="851" w:footer="99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1FDBE" w14:textId="77777777" w:rsidR="00853C18" w:rsidRDefault="00853C18">
      <w:r>
        <w:separator/>
      </w:r>
    </w:p>
  </w:endnote>
  <w:endnote w:type="continuationSeparator" w:id="0">
    <w:p w14:paraId="75CB5682" w14:textId="77777777" w:rsidR="00853C18" w:rsidRDefault="0085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CC16" w14:textId="77777777" w:rsidR="00853C18" w:rsidRDefault="00853C18">
      <w:r>
        <w:separator/>
      </w:r>
    </w:p>
  </w:footnote>
  <w:footnote w:type="continuationSeparator" w:id="0">
    <w:p w14:paraId="07C48DD7" w14:textId="77777777" w:rsidR="00853C18" w:rsidRDefault="00853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86D8" w14:textId="77777777" w:rsidR="000D7350" w:rsidRDefault="001E5F26">
    <w:pPr>
      <w:spacing w:line="200" w:lineRule="exact"/>
      <w:rPr>
        <w:rFonts w:ascii="メイリオ" w:eastAsia="メイリオ" w:hAnsi="メイリオ"/>
        <w:color w:val="000000"/>
        <w:sz w:val="14"/>
      </w:rPr>
    </w:pPr>
    <w:r>
      <w:rPr>
        <w:rFonts w:ascii="メイリオ" w:eastAsia="メイリオ" w:hAnsi="メイリオ"/>
        <w:color w:val="303030"/>
        <w:sz w:val="14"/>
        <w:highlight w:val="white"/>
      </w:rPr>
      <w:t>*</w:t>
    </w:r>
    <w:r>
      <w:rPr>
        <w:rFonts w:ascii="メイリオ" w:eastAsia="メイリオ" w:hAnsi="メイリオ" w:hint="eastAsia"/>
        <w:color w:val="303030"/>
        <w:sz w:val="14"/>
        <w:highlight w:val="white"/>
      </w:rPr>
      <w:t>本</w:t>
    </w:r>
    <w:r>
      <w:rPr>
        <w:rFonts w:ascii="メイリオ" w:eastAsia="メイリオ" w:hAnsi="メイリオ"/>
        <w:color w:val="303030"/>
        <w:sz w:val="14"/>
        <w:highlight w:val="white"/>
      </w:rPr>
      <w:t>リリースは、</w:t>
    </w:r>
    <w:r>
      <w:rPr>
        <w:rFonts w:ascii="メイリオ" w:eastAsia="メイリオ" w:hAnsi="メイリオ" w:hint="eastAsia"/>
        <w:color w:val="303030"/>
        <w:sz w:val="14"/>
      </w:rPr>
      <w:t>関係各者</w:t>
    </w:r>
    <w:r>
      <w:rPr>
        <w:rFonts w:ascii="メイリオ" w:eastAsia="メイリオ" w:hAnsi="メイリオ"/>
        <w:color w:val="000000"/>
        <w:sz w:val="14"/>
      </w:rPr>
      <w:t>から配信されています。重複の場合はご容赦</w:t>
    </w:r>
    <w:r>
      <w:rPr>
        <w:rFonts w:ascii="メイリオ" w:eastAsia="メイリオ" w:hAnsi="メイリオ" w:hint="eastAsia"/>
        <w:color w:val="000000"/>
        <w:sz w:val="14"/>
      </w:rPr>
      <w:t>頂き</w:t>
    </w:r>
    <w:r>
      <w:rPr>
        <w:rFonts w:ascii="メイリオ" w:eastAsia="メイリオ" w:hAnsi="メイリオ"/>
        <w:color w:val="000000"/>
        <w:sz w:val="14"/>
      </w:rPr>
      <w:t>たくお願い申し上げます。</w:t>
    </w:r>
  </w:p>
  <w:p w14:paraId="302DBD9F" w14:textId="77777777" w:rsidR="000D7350" w:rsidRDefault="001E5F26">
    <w:pPr>
      <w:tabs>
        <w:tab w:val="center" w:pos="4252"/>
        <w:tab w:val="right" w:pos="8504"/>
      </w:tabs>
      <w:rPr>
        <w:rFonts w:ascii="Arial" w:eastAsiaTheme="minorEastAsia" w:hAnsi="Arial"/>
        <w:b/>
        <w:color w:val="000000"/>
        <w:sz w:val="44"/>
      </w:rPr>
    </w:pPr>
    <w:r>
      <w:rPr>
        <w:rFonts w:ascii="Arial" w:eastAsia="Arial" w:hAnsi="Arial"/>
        <w:b/>
        <w:color w:val="000000"/>
        <w:sz w:val="44"/>
      </w:rPr>
      <w:t>NEWS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350"/>
    <w:rsid w:val="00045113"/>
    <w:rsid w:val="000457E8"/>
    <w:rsid w:val="000464B2"/>
    <w:rsid w:val="000500C3"/>
    <w:rsid w:val="000504C2"/>
    <w:rsid w:val="000509B4"/>
    <w:rsid w:val="000537D2"/>
    <w:rsid w:val="000642C1"/>
    <w:rsid w:val="00065DE7"/>
    <w:rsid w:val="00066513"/>
    <w:rsid w:val="000707D0"/>
    <w:rsid w:val="000708B5"/>
    <w:rsid w:val="000760DC"/>
    <w:rsid w:val="00077F71"/>
    <w:rsid w:val="00084800"/>
    <w:rsid w:val="000C1325"/>
    <w:rsid w:val="000C4705"/>
    <w:rsid w:val="000C4BCB"/>
    <w:rsid w:val="000D5341"/>
    <w:rsid w:val="000D7350"/>
    <w:rsid w:val="000F2797"/>
    <w:rsid w:val="00114A64"/>
    <w:rsid w:val="00117CF3"/>
    <w:rsid w:val="001423D4"/>
    <w:rsid w:val="00170080"/>
    <w:rsid w:val="001701AC"/>
    <w:rsid w:val="00170239"/>
    <w:rsid w:val="00176056"/>
    <w:rsid w:val="001763B0"/>
    <w:rsid w:val="00185279"/>
    <w:rsid w:val="001919AD"/>
    <w:rsid w:val="001947B6"/>
    <w:rsid w:val="001E5F26"/>
    <w:rsid w:val="001E673B"/>
    <w:rsid w:val="00204109"/>
    <w:rsid w:val="00210DB0"/>
    <w:rsid w:val="00226C76"/>
    <w:rsid w:val="0023424F"/>
    <w:rsid w:val="00234A67"/>
    <w:rsid w:val="00241892"/>
    <w:rsid w:val="002455C2"/>
    <w:rsid w:val="00250D72"/>
    <w:rsid w:val="00265ACE"/>
    <w:rsid w:val="00272D08"/>
    <w:rsid w:val="00297C63"/>
    <w:rsid w:val="002A0F56"/>
    <w:rsid w:val="002A3C09"/>
    <w:rsid w:val="002A4236"/>
    <w:rsid w:val="002B630D"/>
    <w:rsid w:val="002D3799"/>
    <w:rsid w:val="002E0622"/>
    <w:rsid w:val="00315FA6"/>
    <w:rsid w:val="003378CC"/>
    <w:rsid w:val="00342517"/>
    <w:rsid w:val="003444F3"/>
    <w:rsid w:val="003513CF"/>
    <w:rsid w:val="0039108E"/>
    <w:rsid w:val="00392443"/>
    <w:rsid w:val="003A14DB"/>
    <w:rsid w:val="003A4D91"/>
    <w:rsid w:val="003C67E5"/>
    <w:rsid w:val="003D1139"/>
    <w:rsid w:val="003D2543"/>
    <w:rsid w:val="003D5846"/>
    <w:rsid w:val="003D77D2"/>
    <w:rsid w:val="00417711"/>
    <w:rsid w:val="00427C58"/>
    <w:rsid w:val="00433453"/>
    <w:rsid w:val="00442EE6"/>
    <w:rsid w:val="004447DA"/>
    <w:rsid w:val="004503C2"/>
    <w:rsid w:val="00462B69"/>
    <w:rsid w:val="004A148C"/>
    <w:rsid w:val="004D0E60"/>
    <w:rsid w:val="004D4BE7"/>
    <w:rsid w:val="0050555D"/>
    <w:rsid w:val="0052670B"/>
    <w:rsid w:val="005271AC"/>
    <w:rsid w:val="005332B9"/>
    <w:rsid w:val="00556D26"/>
    <w:rsid w:val="00577728"/>
    <w:rsid w:val="0058296A"/>
    <w:rsid w:val="00585164"/>
    <w:rsid w:val="005906A0"/>
    <w:rsid w:val="0059079C"/>
    <w:rsid w:val="005C1FD9"/>
    <w:rsid w:val="005D0386"/>
    <w:rsid w:val="005E4EDF"/>
    <w:rsid w:val="005E544B"/>
    <w:rsid w:val="00621584"/>
    <w:rsid w:val="00623AC0"/>
    <w:rsid w:val="00634B26"/>
    <w:rsid w:val="006374E7"/>
    <w:rsid w:val="00642166"/>
    <w:rsid w:val="00644CBB"/>
    <w:rsid w:val="006576E6"/>
    <w:rsid w:val="006766DC"/>
    <w:rsid w:val="006771BB"/>
    <w:rsid w:val="00681A9C"/>
    <w:rsid w:val="006924C5"/>
    <w:rsid w:val="006B1928"/>
    <w:rsid w:val="006B26E8"/>
    <w:rsid w:val="006F4F0E"/>
    <w:rsid w:val="00705985"/>
    <w:rsid w:val="007076FE"/>
    <w:rsid w:val="00710EF3"/>
    <w:rsid w:val="007164B6"/>
    <w:rsid w:val="0072731D"/>
    <w:rsid w:val="00747FAD"/>
    <w:rsid w:val="00784E83"/>
    <w:rsid w:val="00793486"/>
    <w:rsid w:val="007C3D37"/>
    <w:rsid w:val="007C7FF0"/>
    <w:rsid w:val="007E416C"/>
    <w:rsid w:val="007F6EBE"/>
    <w:rsid w:val="00800DEE"/>
    <w:rsid w:val="0081799E"/>
    <w:rsid w:val="00820D21"/>
    <w:rsid w:val="00826FD7"/>
    <w:rsid w:val="00852169"/>
    <w:rsid w:val="00853C18"/>
    <w:rsid w:val="00874382"/>
    <w:rsid w:val="008A29DA"/>
    <w:rsid w:val="008B026C"/>
    <w:rsid w:val="008B3E52"/>
    <w:rsid w:val="008E4A1D"/>
    <w:rsid w:val="009121F0"/>
    <w:rsid w:val="00925FAE"/>
    <w:rsid w:val="00942FBA"/>
    <w:rsid w:val="00945988"/>
    <w:rsid w:val="00966399"/>
    <w:rsid w:val="00972BAF"/>
    <w:rsid w:val="00991709"/>
    <w:rsid w:val="0099409B"/>
    <w:rsid w:val="009A1C71"/>
    <w:rsid w:val="009B0AF6"/>
    <w:rsid w:val="009B4408"/>
    <w:rsid w:val="009D1EF7"/>
    <w:rsid w:val="009E77A4"/>
    <w:rsid w:val="009F0E8A"/>
    <w:rsid w:val="009F43CD"/>
    <w:rsid w:val="00A03923"/>
    <w:rsid w:val="00A05527"/>
    <w:rsid w:val="00A24345"/>
    <w:rsid w:val="00A41328"/>
    <w:rsid w:val="00A446A9"/>
    <w:rsid w:val="00A6020E"/>
    <w:rsid w:val="00A7611D"/>
    <w:rsid w:val="00A94F52"/>
    <w:rsid w:val="00AA497C"/>
    <w:rsid w:val="00AC4DCF"/>
    <w:rsid w:val="00AD0AE1"/>
    <w:rsid w:val="00AE3624"/>
    <w:rsid w:val="00AE7E53"/>
    <w:rsid w:val="00AF5DBC"/>
    <w:rsid w:val="00AF610A"/>
    <w:rsid w:val="00B22B6B"/>
    <w:rsid w:val="00B22EB6"/>
    <w:rsid w:val="00B2368E"/>
    <w:rsid w:val="00B4579B"/>
    <w:rsid w:val="00B777BC"/>
    <w:rsid w:val="00B8168C"/>
    <w:rsid w:val="00B83806"/>
    <w:rsid w:val="00B851EE"/>
    <w:rsid w:val="00B91767"/>
    <w:rsid w:val="00B95395"/>
    <w:rsid w:val="00B96F8D"/>
    <w:rsid w:val="00BA0FD7"/>
    <w:rsid w:val="00BB44B2"/>
    <w:rsid w:val="00BD2EE2"/>
    <w:rsid w:val="00BD36A7"/>
    <w:rsid w:val="00BD58EE"/>
    <w:rsid w:val="00BE768D"/>
    <w:rsid w:val="00C01E0E"/>
    <w:rsid w:val="00C212D1"/>
    <w:rsid w:val="00C545D6"/>
    <w:rsid w:val="00C56872"/>
    <w:rsid w:val="00CA5896"/>
    <w:rsid w:val="00CA7735"/>
    <w:rsid w:val="00CA7BDB"/>
    <w:rsid w:val="00CB07F4"/>
    <w:rsid w:val="00CB3BBD"/>
    <w:rsid w:val="00CB4B5A"/>
    <w:rsid w:val="00CD6B78"/>
    <w:rsid w:val="00CE03ED"/>
    <w:rsid w:val="00CF3FF3"/>
    <w:rsid w:val="00D03858"/>
    <w:rsid w:val="00D07287"/>
    <w:rsid w:val="00D22093"/>
    <w:rsid w:val="00D25477"/>
    <w:rsid w:val="00D261C7"/>
    <w:rsid w:val="00D35D18"/>
    <w:rsid w:val="00D41FD2"/>
    <w:rsid w:val="00D609F6"/>
    <w:rsid w:val="00D63444"/>
    <w:rsid w:val="00D8705D"/>
    <w:rsid w:val="00DD0378"/>
    <w:rsid w:val="00DF402A"/>
    <w:rsid w:val="00DF682E"/>
    <w:rsid w:val="00E04E62"/>
    <w:rsid w:val="00E0782B"/>
    <w:rsid w:val="00E671C8"/>
    <w:rsid w:val="00E75600"/>
    <w:rsid w:val="00EA5076"/>
    <w:rsid w:val="00EA50B0"/>
    <w:rsid w:val="00EB26B3"/>
    <w:rsid w:val="00EB7E89"/>
    <w:rsid w:val="00EC14C2"/>
    <w:rsid w:val="00ED5710"/>
    <w:rsid w:val="00EF5B77"/>
    <w:rsid w:val="00F00243"/>
    <w:rsid w:val="00F00D27"/>
    <w:rsid w:val="00F0198D"/>
    <w:rsid w:val="00F16AD5"/>
    <w:rsid w:val="00F306A1"/>
    <w:rsid w:val="00F4250C"/>
    <w:rsid w:val="00F47D76"/>
    <w:rsid w:val="00F8207B"/>
    <w:rsid w:val="00F96DFE"/>
    <w:rsid w:val="00FA487F"/>
    <w:rsid w:val="00FA7BD4"/>
    <w:rsid w:val="00FB0FB7"/>
    <w:rsid w:val="00FC0DAB"/>
    <w:rsid w:val="00FC13EF"/>
    <w:rsid w:val="00FD0B04"/>
    <w:rsid w:val="00FD36E4"/>
    <w:rsid w:val="00FE7EF0"/>
    <w:rsid w:val="00FF1BF4"/>
    <w:rsid w:val="00FF2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5928FF"/>
  <w15:chartTrackingRefBased/>
  <w15:docId w15:val="{A1A50AE0-50B6-4245-B300-F6326D05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rPr>
  </w:style>
  <w:style w:type="paragraph" w:styleId="2">
    <w:name w:val="heading 2"/>
    <w:basedOn w:val="a"/>
    <w:link w:val="20"/>
    <w:uiPriority w:val="9"/>
    <w:semiHidden/>
    <w:unhideWhenUsed/>
    <w:qFormat/>
    <w:pPr>
      <w:spacing w:before="100" w:beforeAutospacing="1" w:after="100" w:afterAutospacing="1"/>
      <w:outlineLvl w:val="1"/>
    </w:pPr>
    <w:rPr>
      <w:b/>
      <w:sz w:val="36"/>
    </w:rPr>
  </w:style>
  <w:style w:type="paragraph" w:styleId="3">
    <w:name w:val="heading 3"/>
    <w:basedOn w:val="a"/>
    <w:link w:val="30"/>
    <w:uiPriority w:val="9"/>
    <w:semiHidden/>
    <w:unhideWhenUsed/>
    <w:qFormat/>
    <w:pPr>
      <w:spacing w:before="100" w:beforeAutospacing="1" w:after="100" w:afterAutospacing="1"/>
      <w:outlineLvl w:val="2"/>
    </w:pPr>
    <w:rPr>
      <w:b/>
      <w:sz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rPr>
  </w:style>
  <w:style w:type="character" w:styleId="a4">
    <w:name w:val="Strong"/>
    <w:basedOn w:val="a0"/>
    <w:qFormat/>
    <w:rPr>
      <w:b/>
    </w:rPr>
  </w:style>
  <w:style w:type="character" w:styleId="a5">
    <w:name w:val="annotation reference"/>
    <w:basedOn w:val="a0"/>
    <w:semiHidden/>
    <w:rPr>
      <w:sz w:val="18"/>
    </w:rPr>
  </w:style>
  <w:style w:type="paragraph" w:styleId="a6">
    <w:name w:val="annotation text"/>
    <w:basedOn w:val="a"/>
    <w:link w:val="a7"/>
    <w:semiHidden/>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ＭＳ 明朝" w:eastAsia="ＭＳ 明朝" w:hAnsi="ＭＳ 明朝"/>
      <w:sz w:val="18"/>
    </w:rPr>
  </w:style>
  <w:style w:type="character" w:customStyle="1" w:styleId="ab">
    <w:name w:val="吹き出し (文字)"/>
    <w:basedOn w:val="a0"/>
    <w:link w:val="aa"/>
    <w:rPr>
      <w:rFonts w:ascii="ＭＳ 明朝" w:eastAsia="ＭＳ 明朝" w:hAnsi="ＭＳ 明朝"/>
      <w:sz w:val="18"/>
    </w:rPr>
  </w:style>
  <w:style w:type="character" w:styleId="ac">
    <w:name w:val="Hyperlink"/>
    <w:basedOn w:val="a0"/>
    <w:qFormat/>
    <w:rPr>
      <w:color w:val="0563C1" w:themeColor="hyperlink"/>
      <w:u w:val="single"/>
    </w:rPr>
  </w:style>
  <w:style w:type="character" w:customStyle="1" w:styleId="10">
    <w:name w:val="未解決のメンション1"/>
    <w:basedOn w:val="a0"/>
    <w:rPr>
      <w:color w:val="605E5C"/>
      <w:shd w:val="clear" w:color="auto" w:fill="E1DFDD"/>
    </w:rPr>
  </w:style>
  <w:style w:type="character" w:styleId="ad">
    <w:name w:val="FollowedHyperlink"/>
    <w:basedOn w:val="a0"/>
    <w:rPr>
      <w:color w:val="954F72" w:themeColor="followedHyperlink"/>
      <w:u w:val="single"/>
    </w:rPr>
  </w:style>
  <w:style w:type="paragraph" w:styleId="ae">
    <w:name w:val="header"/>
    <w:basedOn w:val="a"/>
    <w:link w:val="af"/>
    <w:pPr>
      <w:tabs>
        <w:tab w:val="center" w:pos="4252"/>
        <w:tab w:val="right" w:pos="8504"/>
      </w:tabs>
      <w:snapToGrid w:val="0"/>
    </w:pPr>
  </w:style>
  <w:style w:type="character" w:customStyle="1" w:styleId="af">
    <w:name w:val="ヘッダー (文字)"/>
    <w:basedOn w:val="a0"/>
    <w:link w:val="ae"/>
    <w:rPr>
      <w:rFonts w:ascii="ＭＳ Ｐゴシック" w:eastAsia="ＭＳ Ｐゴシック" w:hAnsi="ＭＳ Ｐゴシック"/>
      <w:kern w:val="0"/>
    </w:rPr>
  </w:style>
  <w:style w:type="paragraph" w:styleId="af0">
    <w:name w:val="footer"/>
    <w:basedOn w:val="a"/>
    <w:link w:val="af1"/>
    <w:pPr>
      <w:tabs>
        <w:tab w:val="center" w:pos="4252"/>
        <w:tab w:val="right" w:pos="8504"/>
      </w:tabs>
      <w:snapToGrid w:val="0"/>
    </w:pPr>
  </w:style>
  <w:style w:type="character" w:customStyle="1" w:styleId="af1">
    <w:name w:val="フッター (文字)"/>
    <w:basedOn w:val="a0"/>
    <w:link w:val="af0"/>
    <w:rPr>
      <w:rFonts w:ascii="ＭＳ Ｐゴシック" w:eastAsia="ＭＳ Ｐゴシック" w:hAnsi="ＭＳ Ｐゴシック"/>
      <w:kern w:val="0"/>
    </w:rPr>
  </w:style>
  <w:style w:type="paragraph" w:styleId="af2">
    <w:name w:val="List Paragraph"/>
    <w:basedOn w:val="a"/>
    <w:qFormat/>
    <w:pPr>
      <w:ind w:leftChars="400" w:left="960"/>
    </w:pPr>
  </w:style>
  <w:style w:type="character" w:customStyle="1" w:styleId="21">
    <w:name w:val="未解決のメンション2"/>
    <w:basedOn w:val="a0"/>
    <w:rPr>
      <w:color w:val="605E5C"/>
      <w:shd w:val="clear" w:color="auto" w:fill="E1DFDD"/>
    </w:rPr>
  </w:style>
  <w:style w:type="paragraph" w:styleId="af3">
    <w:name w:val="Revision"/>
  </w:style>
  <w:style w:type="paragraph" w:styleId="af4">
    <w:name w:val="Body Text"/>
    <w:link w:val="af5"/>
    <w:pPr>
      <w:widowControl w:val="0"/>
      <w:spacing w:line="360" w:lineRule="auto"/>
      <w:jc w:val="both"/>
    </w:pPr>
    <w:rPr>
      <w:rFonts w:ascii="ＭＳ 明朝" w:eastAsia="ＭＳ 明朝" w:hAnsi="ＭＳ 明朝"/>
      <w:color w:val="000000"/>
      <w:sz w:val="20"/>
    </w:rPr>
  </w:style>
  <w:style w:type="character" w:customStyle="1" w:styleId="af5">
    <w:name w:val="本文 (文字)"/>
    <w:basedOn w:val="a0"/>
    <w:link w:val="af4"/>
    <w:rPr>
      <w:rFonts w:ascii="ＭＳ 明朝" w:eastAsia="ＭＳ 明朝" w:hAnsi="ＭＳ 明朝"/>
      <w:color w:val="000000"/>
      <w:kern w:val="0"/>
      <w:sz w:val="20"/>
    </w:rPr>
  </w:style>
  <w:style w:type="paragraph" w:customStyle="1" w:styleId="Af6">
    <w:name w:val="本文 A"/>
    <w:pPr>
      <w:widowControl w:val="0"/>
      <w:jc w:val="both"/>
    </w:pPr>
    <w:rPr>
      <w:rFonts w:ascii="Century" w:eastAsia="Century" w:hAnsi="Century"/>
      <w:color w:val="000000"/>
      <w:sz w:val="21"/>
    </w:rPr>
  </w:style>
  <w:style w:type="paragraph" w:styleId="af7">
    <w:name w:val="Closing"/>
    <w:basedOn w:val="a"/>
    <w:link w:val="af8"/>
    <w:pPr>
      <w:jc w:val="right"/>
    </w:pPr>
    <w:rPr>
      <w:rFonts w:ascii="メイリオ" w:eastAsia="メイリオ" w:hAnsi="メイリオ"/>
      <w:color w:val="242424"/>
      <w:sz w:val="21"/>
    </w:rPr>
  </w:style>
  <w:style w:type="character" w:customStyle="1" w:styleId="af8">
    <w:name w:val="結語 (文字)"/>
    <w:basedOn w:val="a0"/>
    <w:link w:val="af7"/>
    <w:rPr>
      <w:rFonts w:ascii="メイリオ" w:eastAsia="メイリオ" w:hAnsi="メイリオ"/>
      <w:color w:val="242424"/>
      <w:kern w:val="0"/>
      <w:sz w:val="21"/>
    </w:rPr>
  </w:style>
  <w:style w:type="character" w:styleId="af9">
    <w:name w:val="Emphasis"/>
    <w:basedOn w:val="a0"/>
    <w:qFormat/>
    <w:rPr>
      <w:i/>
    </w:rPr>
  </w:style>
  <w:style w:type="character" w:customStyle="1" w:styleId="31">
    <w:name w:val="未解決のメンション3"/>
    <w:basedOn w:val="a0"/>
    <w:rPr>
      <w:color w:val="605E5C"/>
      <w:shd w:val="clear" w:color="auto" w:fill="E1DFDD"/>
    </w:rPr>
  </w:style>
  <w:style w:type="character" w:customStyle="1" w:styleId="20">
    <w:name w:val="見出し 2 (文字)"/>
    <w:basedOn w:val="a0"/>
    <w:link w:val="2"/>
    <w:rPr>
      <w:rFonts w:ascii="ＭＳ Ｐゴシック" w:eastAsia="ＭＳ Ｐゴシック" w:hAnsi="ＭＳ Ｐゴシック"/>
      <w:b/>
      <w:kern w:val="0"/>
      <w:sz w:val="36"/>
    </w:rPr>
  </w:style>
  <w:style w:type="character" w:customStyle="1" w:styleId="30">
    <w:name w:val="見出し 3 (文字)"/>
    <w:basedOn w:val="a0"/>
    <w:link w:val="3"/>
    <w:rPr>
      <w:rFonts w:ascii="ＭＳ Ｐゴシック" w:eastAsia="ＭＳ Ｐゴシック" w:hAnsi="ＭＳ Ｐゴシック"/>
      <w:b/>
      <w:kern w:val="0"/>
      <w:sz w:val="27"/>
    </w:rPr>
  </w:style>
  <w:style w:type="paragraph" w:styleId="afa">
    <w:name w:val="Subtitle"/>
    <w:basedOn w:val="a"/>
    <w:next w:val="a"/>
    <w:uiPriority w:val="11"/>
    <w:qFormat/>
    <w:pPr>
      <w:keepNext/>
      <w:keepLines/>
      <w:spacing w:before="360" w:after="80"/>
    </w:pPr>
    <w:rPr>
      <w:rFonts w:ascii="Georgia" w:eastAsia="Georgia" w:hAnsi="Georgia"/>
      <w:i/>
      <w:color w:val="666666"/>
      <w:sz w:val="48"/>
    </w:rPr>
  </w:style>
  <w:style w:type="character" w:customStyle="1" w:styleId="40">
    <w:name w:val="未解決のメンション4"/>
    <w:basedOn w:val="a0"/>
    <w:rPr>
      <w:color w:val="605E5C"/>
      <w:shd w:val="clear" w:color="auto" w:fill="E1DFDD"/>
    </w:rPr>
  </w:style>
  <w:style w:type="character" w:customStyle="1" w:styleId="50">
    <w:name w:val="未解決のメンション5"/>
    <w:basedOn w:val="a0"/>
    <w:rPr>
      <w:color w:val="605E5C"/>
      <w:shd w:val="clear" w:color="auto" w:fill="E1DFDD"/>
    </w:rPr>
  </w:style>
  <w:style w:type="paragraph" w:styleId="afb">
    <w:name w:val="Date"/>
    <w:basedOn w:val="a"/>
    <w:next w:val="a"/>
    <w:link w:val="afc"/>
  </w:style>
  <w:style w:type="character" w:customStyle="1" w:styleId="afc">
    <w:name w:val="日付 (文字)"/>
    <w:basedOn w:val="a0"/>
    <w:link w:val="afb"/>
  </w:style>
  <w:style w:type="character" w:customStyle="1" w:styleId="60">
    <w:name w:val="未解決のメンション6"/>
    <w:basedOn w:val="a0"/>
    <w:rPr>
      <w:color w:val="605E5C"/>
      <w:shd w:val="clear" w:color="auto" w:fill="E1DFDD"/>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7">
    <w:name w:val="未解決のメンション7"/>
    <w:basedOn w:val="a0"/>
    <w:rPr>
      <w:color w:val="605E5C"/>
      <w:shd w:val="clear" w:color="auto" w:fill="E1DFDD"/>
    </w:rPr>
  </w:style>
  <w:style w:type="character" w:customStyle="1" w:styleId="8">
    <w:name w:val="未解決のメンション8"/>
    <w:basedOn w:val="a0"/>
    <w:rPr>
      <w:color w:val="605E5C"/>
      <w:shd w:val="clear" w:color="auto" w:fill="E1DFDD"/>
    </w:rPr>
  </w:style>
  <w:style w:type="character" w:customStyle="1" w:styleId="9">
    <w:name w:val="未解決のメンション9"/>
    <w:basedOn w:val="a0"/>
    <w:rPr>
      <w:color w:val="605E5C"/>
      <w:shd w:val="clear" w:color="auto" w:fill="E1DFDD"/>
    </w:rPr>
  </w:style>
  <w:style w:type="character" w:styleId="afd">
    <w:name w:val="footnote reference"/>
    <w:basedOn w:val="a0"/>
    <w:semiHidden/>
    <w:rPr>
      <w:vertAlign w:val="superscript"/>
    </w:rPr>
  </w:style>
  <w:style w:type="character" w:styleId="afe">
    <w:name w:val="endnote reference"/>
    <w:basedOn w:val="a0"/>
    <w:semiHidden/>
    <w:rPr>
      <w:vertAlign w:val="superscript"/>
    </w:rPr>
  </w:style>
  <w:style w:type="character" w:customStyle="1" w:styleId="100">
    <w:name w:val="未解決のメンション10"/>
    <w:basedOn w:val="a0"/>
    <w:rPr>
      <w:color w:val="605E5C"/>
      <w:shd w:val="clear" w:color="auto" w:fill="E1DFDD"/>
    </w:rPr>
  </w:style>
  <w:style w:type="table" w:customStyle="1" w:styleId="TableNormal">
    <w:name w:val="Table Normal"/>
    <w:basedOn w:val="a1"/>
    <w:tblPr>
      <w:tblStyleRowBandSize w:val="1"/>
      <w:tblStyleColBandSize w:val="1"/>
      <w:tblCellMar>
        <w:left w:w="0" w:type="dxa"/>
        <w:right w:w="0" w:type="dxa"/>
      </w:tblCellMar>
    </w:tblPr>
  </w:style>
  <w:style w:type="character" w:customStyle="1" w:styleId="11">
    <w:name w:val="未解決のメンション11"/>
    <w:basedOn w:val="a0"/>
    <w:uiPriority w:val="99"/>
    <w:semiHidden/>
    <w:unhideWhenUsed/>
    <w:rsid w:val="00991709"/>
    <w:rPr>
      <w:color w:val="605E5C"/>
      <w:shd w:val="clear" w:color="auto" w:fill="E1DFDD"/>
    </w:rPr>
  </w:style>
  <w:style w:type="character" w:styleId="aff">
    <w:name w:val="Unresolved Mention"/>
    <w:basedOn w:val="a0"/>
    <w:uiPriority w:val="99"/>
    <w:semiHidden/>
    <w:unhideWhenUsed/>
    <w:rsid w:val="000F2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59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mailto:t.mikami@town.iwaizumi.lg.jp" TargetMode="External"/><Relationship Id="rId26" Type="http://schemas.openxmlformats.org/officeDocument/2006/relationships/hyperlink" Target="https://kddi.smartdrone.co.jp/" TargetMode="External"/><Relationship Id="rId3" Type="http://schemas.openxmlformats.org/officeDocument/2006/relationships/webSettings" Target="webSettings.xml"/><Relationship Id="rId21" Type="http://schemas.openxmlformats.org/officeDocument/2006/relationships/hyperlink" Target="mailto:yu-shimizu@kddi.smartdrone.co.jp"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mailto:k-dewa@pref.iwate.jp" TargetMode="External"/><Relationship Id="rId25" Type="http://schemas.openxmlformats.org/officeDocument/2006/relationships/hyperlink" Target="https://www.seino.co.jp/seino/shd/overall-condition/" TargetMode="Externa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hyperlink" Target="mailto:esugai@slo-seino.jp"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s://nextdelivery.aeronext.co.jp/" TargetMode="Externa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hyperlink" Target="https://aeronext.co.jp/company/" TargetMode="External"/><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mailto:info@aeronext.com"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s://www.pref.iwate.jp/index.html" TargetMode="External"/><Relationship Id="rId27" Type="http://schemas.openxmlformats.org/officeDocument/2006/relationships/header" Target="head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1056</Words>
  <Characters>6021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Miyuki Hanzawa - 半澤美雪</dc:creator>
  <cp:lastModifiedBy>伊東奈津子</cp:lastModifiedBy>
  <cp:revision>4</cp:revision>
  <cp:lastPrinted>2023-03-15T00:04:00Z</cp:lastPrinted>
  <dcterms:created xsi:type="dcterms:W3CDTF">2024-02-14T09:26:00Z</dcterms:created>
  <dcterms:modified xsi:type="dcterms:W3CDTF">2024-02-15T00:51:00Z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0x010100C8B21111EFC95A43B86B27CCA843F3A0</vt:lpwstr>
  </property>
</Properties>
</file>